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2697F18D" w:rsidR="00DB6686" w:rsidRPr="00924FFF" w:rsidRDefault="00DB6686" w:rsidP="1F0DE5D0">
      <w:pPr>
        <w:spacing w:before="120" w:after="120"/>
        <w:jc w:val="center"/>
        <w:rPr>
          <w:rFonts w:ascii="Arial" w:hAnsi="Arial" w:cs="Arial"/>
        </w:rPr>
      </w:pPr>
      <w:r w:rsidRPr="1F0DE5D0">
        <w:rPr>
          <w:rFonts w:ascii="Arial" w:hAnsi="Arial" w:cs="Arial"/>
        </w:rPr>
        <w:t>202</w:t>
      </w:r>
      <w:r w:rsidR="3F1986BC" w:rsidRPr="1F0DE5D0">
        <w:rPr>
          <w:rFonts w:ascii="Arial" w:hAnsi="Arial" w:cs="Arial"/>
        </w:rPr>
        <w:t>6</w:t>
      </w:r>
      <w:r w:rsidRPr="1F0DE5D0">
        <w:rPr>
          <w:rFonts w:ascii="Arial" w:hAnsi="Arial" w:cs="Arial"/>
        </w:rPr>
        <w:t>-[   ]-[   ]</w:t>
      </w:r>
    </w:p>
    <w:p w14:paraId="7B523FFB" w14:textId="71D83ECC" w:rsidR="00DB6686" w:rsidRPr="00CB38F4" w:rsidRDefault="00EE4CAA"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6575E0">
        <w:rPr>
          <w:rFonts w:ascii="Arial" w:hAnsi="Arial" w:cs="Arial"/>
          <w:b/>
        </w:rPr>
        <w:t>AB „Energijos skirstymo operatorius“</w:t>
      </w:r>
      <w:r w:rsidRPr="006575E0">
        <w:rPr>
          <w:rFonts w:ascii="Arial" w:hAnsi="Arial" w:cs="Arial"/>
        </w:rPr>
        <w:t>, teisėt</w:t>
      </w:r>
      <w:r w:rsidRPr="00C809B1">
        <w:rPr>
          <w:rFonts w:ascii="Arial" w:hAnsi="Arial" w:cs="Arial"/>
        </w:rPr>
        <w:t xml:space="preserve">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EE4CAA"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8D569CA"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664EA9">
            <w:rPr>
              <w:rStyle w:val="Strong"/>
              <w:rFonts w:ascii="Arial" w:hAnsi="Arial" w:cs="Arial"/>
              <w:color w:val="333333"/>
            </w:rPr>
            <w:t>d</w:t>
          </w:r>
          <w:r w:rsidR="00664EA9" w:rsidRPr="00664EA9">
            <w:rPr>
              <w:rStyle w:val="Strong"/>
              <w:rFonts w:ascii="Arial" w:hAnsi="Arial" w:cs="Arial"/>
              <w:color w:val="333333"/>
            </w:rPr>
            <w:t xml:space="preserve">ujų kiekio matavimo priemonių metrologinės patikros </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6F561A">
        <w:rPr>
          <w:rFonts w:ascii="Arial" w:hAnsi="Arial" w:cs="Arial"/>
          <w:iCs/>
        </w:rPr>
        <w:t xml:space="preserve">SD </w:t>
      </w:r>
      <w:r w:rsidR="006F561A" w:rsidRPr="006F561A">
        <w:rPr>
          <w:rFonts w:ascii="Arial" w:hAnsi="Arial" w:cs="Arial"/>
          <w:iCs/>
        </w:rPr>
        <w:t>3</w:t>
      </w:r>
      <w:r w:rsidR="00A77E96" w:rsidRPr="006F561A">
        <w:rPr>
          <w:rFonts w:ascii="Arial" w:hAnsi="Arial" w:cs="Arial"/>
          <w:iCs/>
        </w:rPr>
        <w:t xml:space="preserve"> pri</w:t>
      </w:r>
      <w:r w:rsidR="00A77E96" w:rsidRPr="006E11EA">
        <w:rPr>
          <w:rFonts w:ascii="Arial" w:hAnsi="Arial" w:cs="Arial"/>
          <w:iCs/>
        </w:rPr>
        <w:t>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762B8D5B"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E06AA9" w:rsidRPr="00DE78BE">
        <w:rPr>
          <w:rFonts w:ascii="Arial" w:hAnsi="Arial" w:cs="Arial"/>
          <w:iCs/>
        </w:rPr>
        <w:t>326 700,00</w:t>
      </w:r>
      <w:r w:rsidR="00E06AA9" w:rsidRPr="002578BD">
        <w:rPr>
          <w:rFonts w:ascii="Arial" w:hAnsi="Arial" w:cs="Arial"/>
          <w:i/>
        </w:rPr>
        <w:t xml:space="preserve"> </w:t>
      </w:r>
      <w:r w:rsidR="00DE1B39" w:rsidRPr="00CB38F4">
        <w:rPr>
          <w:rFonts w:ascii="Arial" w:hAnsi="Arial" w:cs="Arial"/>
        </w:rPr>
        <w:t xml:space="preserve">EUR </w:t>
      </w:r>
      <w:r w:rsidR="0072095D" w:rsidRPr="00CB38F4">
        <w:rPr>
          <w:rFonts w:ascii="Arial" w:hAnsi="Arial" w:cs="Arial"/>
        </w:rPr>
        <w:t>(</w:t>
      </w:r>
      <w:r w:rsidR="00DE78BE">
        <w:rPr>
          <w:rFonts w:ascii="Arial" w:hAnsi="Arial" w:cs="Arial"/>
          <w:i/>
        </w:rPr>
        <w:t xml:space="preserve">trys šimtai dvidešimt šeši tūkstančiai septyni šimtai </w:t>
      </w:r>
      <w:r w:rsidR="000229BE" w:rsidRPr="00CB38F4">
        <w:rPr>
          <w:rFonts w:ascii="Arial" w:hAnsi="Arial" w:cs="Arial"/>
        </w:rPr>
        <w:t>eurų</w:t>
      </w:r>
      <w:r w:rsidR="0072095D" w:rsidRPr="00CB38F4">
        <w:rPr>
          <w:rFonts w:ascii="Arial" w:hAnsi="Arial" w:cs="Arial"/>
        </w:rPr>
        <w:t xml:space="preserve"> </w:t>
      </w:r>
      <w:r w:rsidR="006E6C60">
        <w:rPr>
          <w:rFonts w:ascii="Arial" w:hAnsi="Arial" w:cs="Arial"/>
          <w:i/>
        </w:rPr>
        <w:t xml:space="preserve">00 </w:t>
      </w:r>
      <w:r w:rsidR="0072095D" w:rsidRPr="00CB38F4">
        <w:rPr>
          <w:rFonts w:ascii="Arial" w:hAnsi="Arial" w:cs="Arial"/>
        </w:rPr>
        <w:t>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480EDB16"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6E6C60" w:rsidRPr="00DE78BE">
        <w:rPr>
          <w:rFonts w:ascii="Arial" w:hAnsi="Arial" w:cs="Arial"/>
        </w:rPr>
        <w:t>270 000,00</w:t>
      </w:r>
      <w:r w:rsidR="0072095D" w:rsidRPr="00DE78BE">
        <w:rPr>
          <w:rFonts w:ascii="Arial" w:hAnsi="Arial" w:cs="Arial"/>
        </w:rPr>
        <w:t xml:space="preserve"> </w:t>
      </w:r>
      <w:r w:rsidR="00DE1B39" w:rsidRPr="00DE78BE">
        <w:rPr>
          <w:rFonts w:ascii="Arial" w:hAnsi="Arial" w:cs="Arial"/>
        </w:rPr>
        <w:t>EUR</w:t>
      </w:r>
      <w:r w:rsidR="0072095D" w:rsidRPr="5905A4CA">
        <w:rPr>
          <w:rFonts w:ascii="Arial" w:hAnsi="Arial" w:cs="Arial"/>
        </w:rPr>
        <w:t xml:space="preserve"> (</w:t>
      </w:r>
      <w:r w:rsidR="00DE78BE">
        <w:rPr>
          <w:rFonts w:ascii="Arial" w:hAnsi="Arial" w:cs="Arial"/>
          <w:i/>
          <w:iCs/>
        </w:rPr>
        <w:t>du šimtai septyniasdešimt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6E6C60">
        <w:rPr>
          <w:rFonts w:ascii="Arial" w:hAnsi="Arial" w:cs="Arial"/>
          <w:i/>
          <w:iCs/>
        </w:rPr>
        <w:t>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2FA8AE50" w:rsidR="0072095D" w:rsidRDefault="005314AD" w:rsidP="00077B40">
      <w:pPr>
        <w:numPr>
          <w:ilvl w:val="2"/>
          <w:numId w:val="2"/>
        </w:numPr>
        <w:spacing w:after="60"/>
        <w:ind w:left="1134" w:hanging="567"/>
        <w:jc w:val="both"/>
        <w:rPr>
          <w:rFonts w:ascii="Arial" w:hAnsi="Arial" w:cs="Arial"/>
        </w:rPr>
      </w:pPr>
      <w:r w:rsidRPr="682A6467">
        <w:rPr>
          <w:rFonts w:ascii="Arial" w:hAnsi="Arial" w:cs="Arial"/>
        </w:rPr>
        <w:t>Pridėtinės vertės mokestis</w:t>
      </w:r>
      <w:r w:rsidR="00250CE9" w:rsidRPr="682A6467">
        <w:rPr>
          <w:rFonts w:ascii="Arial" w:hAnsi="Arial" w:cs="Arial"/>
        </w:rPr>
        <w:t xml:space="preserve"> (PVM</w:t>
      </w:r>
      <w:r w:rsidR="00D74FE2" w:rsidRPr="682A6467">
        <w:rPr>
          <w:rFonts w:ascii="Arial" w:hAnsi="Arial" w:cs="Arial"/>
        </w:rPr>
        <w:t xml:space="preserve">) </w:t>
      </w:r>
      <w:r w:rsidR="00D74FE2" w:rsidRPr="682A6467">
        <w:rPr>
          <w:rFonts w:ascii="Arial" w:hAnsi="Arial" w:cs="Arial"/>
          <w:highlight w:val="lightGray"/>
        </w:rPr>
        <w:t>21 %</w:t>
      </w:r>
      <w:r w:rsidRPr="682A6467">
        <w:rPr>
          <w:rFonts w:ascii="Arial" w:hAnsi="Arial" w:cs="Arial"/>
        </w:rPr>
        <w:t xml:space="preserve"> </w:t>
      </w:r>
      <w:r w:rsidR="003102A4" w:rsidRPr="682A6467">
        <w:rPr>
          <w:rFonts w:ascii="Arial" w:hAnsi="Arial" w:cs="Arial"/>
        </w:rPr>
        <w:t xml:space="preserve">- </w:t>
      </w:r>
      <w:r w:rsidR="004166CC" w:rsidRPr="682A6467">
        <w:rPr>
          <w:rFonts w:ascii="Arial" w:hAnsi="Arial" w:cs="Arial"/>
        </w:rPr>
        <w:t>56 700,00</w:t>
      </w:r>
      <w:r w:rsidR="0072095D" w:rsidRPr="682A6467">
        <w:rPr>
          <w:rFonts w:ascii="Arial" w:hAnsi="Arial" w:cs="Arial"/>
        </w:rPr>
        <w:t xml:space="preserve"> </w:t>
      </w:r>
      <w:r w:rsidR="00DE1B39" w:rsidRPr="682A6467">
        <w:rPr>
          <w:rFonts w:ascii="Arial" w:hAnsi="Arial" w:cs="Arial"/>
        </w:rPr>
        <w:t xml:space="preserve">EUR </w:t>
      </w:r>
      <w:r w:rsidR="0072095D" w:rsidRPr="682A6467">
        <w:rPr>
          <w:rFonts w:ascii="Arial" w:hAnsi="Arial" w:cs="Arial"/>
        </w:rPr>
        <w:t>(</w:t>
      </w:r>
      <w:r w:rsidR="00DE78BE" w:rsidRPr="682A6467">
        <w:rPr>
          <w:rFonts w:ascii="Arial" w:hAnsi="Arial" w:cs="Arial"/>
          <w:i/>
          <w:iCs/>
        </w:rPr>
        <w:t>penkiasdešimt šeši tūkstančiai septyni šimtai</w:t>
      </w:r>
      <w:r w:rsidR="0072095D" w:rsidRPr="682A6467">
        <w:rPr>
          <w:rFonts w:ascii="Arial" w:hAnsi="Arial" w:cs="Arial"/>
        </w:rPr>
        <w:t xml:space="preserve"> </w:t>
      </w:r>
      <w:r w:rsidR="000229BE" w:rsidRPr="682A6467">
        <w:rPr>
          <w:rFonts w:ascii="Arial" w:hAnsi="Arial" w:cs="Arial"/>
        </w:rPr>
        <w:t>eurų</w:t>
      </w:r>
      <w:r w:rsidR="0072095D" w:rsidRPr="682A6467">
        <w:rPr>
          <w:rFonts w:ascii="Arial" w:hAnsi="Arial" w:cs="Arial"/>
        </w:rPr>
        <w:t xml:space="preserve"> </w:t>
      </w:r>
      <w:r w:rsidR="004166CC" w:rsidRPr="682A6467">
        <w:rPr>
          <w:rFonts w:ascii="Arial" w:hAnsi="Arial" w:cs="Arial"/>
          <w:i/>
          <w:iCs/>
        </w:rPr>
        <w:t>00</w:t>
      </w:r>
      <w:r w:rsidR="0072095D" w:rsidRPr="682A6467">
        <w:rPr>
          <w:rFonts w:ascii="Arial" w:hAnsi="Arial" w:cs="Arial"/>
        </w:rPr>
        <w:t xml:space="preserve"> ct). </w:t>
      </w:r>
      <w:r w:rsidR="00AE34CA" w:rsidRPr="682A6467">
        <w:rPr>
          <w:rFonts w:ascii="Arial" w:hAnsi="Arial" w:cs="Arial"/>
          <w:i/>
          <w:iCs/>
          <w:color w:val="FF0000"/>
        </w:rPr>
        <w:t xml:space="preserve">Jeigu Paslaugų teikėjas yra ne PVM mokėtojas papildomai įrašomas toks sakinys: </w:t>
      </w:r>
      <w:r w:rsidR="00AE34CA" w:rsidRPr="682A6467">
        <w:rPr>
          <w:rFonts w:ascii="Arial" w:hAnsi="Arial" w:cs="Arial"/>
        </w:rPr>
        <w:t>Paslaugų teikėjas yra ne PVM mokėtojas.</w:t>
      </w:r>
      <w:r w:rsidR="00AE34CA" w:rsidRPr="682A6467">
        <w:rPr>
          <w:rFonts w:ascii="Arial" w:hAnsi="Arial" w:cs="Arial"/>
          <w:i/>
          <w:iCs/>
          <w:color w:val="FF0000"/>
        </w:rPr>
        <w:t xml:space="preserve"> Jei Sutarties objektui netaikomas PVM papildomai įrašomas toks sakinys</w:t>
      </w:r>
      <w:r w:rsidR="00AE34CA" w:rsidRPr="682A6467">
        <w:rPr>
          <w:rFonts w:ascii="Arial" w:hAnsi="Arial" w:cs="Arial"/>
          <w:i/>
          <w:iCs/>
        </w:rPr>
        <w:t xml:space="preserve">: </w:t>
      </w:r>
      <w:r w:rsidR="00AE34CA" w:rsidRPr="682A6467">
        <w:rPr>
          <w:rFonts w:ascii="Arial" w:hAnsi="Arial" w:cs="Arial"/>
        </w:rPr>
        <w:t>PVM Sutarties objektui netaikomas</w:t>
      </w:r>
      <w:r w:rsidR="0015751F" w:rsidRPr="682A6467">
        <w:rPr>
          <w:rFonts w:ascii="Arial" w:hAnsi="Arial" w:cs="Arial"/>
        </w:rPr>
        <w:t>.</w:t>
      </w:r>
      <w:r w:rsidR="00AE34CA" w:rsidRPr="682A6467">
        <w:rPr>
          <w:rFonts w:ascii="Arial" w:hAnsi="Arial" w:cs="Arial"/>
          <w:color w:val="FF0000"/>
        </w:rPr>
        <w:t xml:space="preserve"> </w:t>
      </w:r>
      <w:r w:rsidR="00AE34CA" w:rsidRPr="682A6467">
        <w:rPr>
          <w:rFonts w:ascii="Arial" w:hAnsi="Arial" w:cs="Arial"/>
          <w:i/>
          <w:iCs/>
          <w:color w:val="FF0000"/>
        </w:rPr>
        <w:t>Jeigu Pasla</w:t>
      </w:r>
      <w:r w:rsidR="003C43E4" w:rsidRPr="682A6467">
        <w:rPr>
          <w:rFonts w:ascii="Arial" w:hAnsi="Arial" w:cs="Arial"/>
          <w:i/>
          <w:iCs/>
          <w:color w:val="FF0000"/>
        </w:rPr>
        <w:t>ugų teikėjas</w:t>
      </w:r>
      <w:r w:rsidR="00AE34CA" w:rsidRPr="682A6467">
        <w:rPr>
          <w:rFonts w:ascii="Arial" w:hAnsi="Arial" w:cs="Arial"/>
          <w:i/>
          <w:iCs/>
          <w:color w:val="FF0000"/>
        </w:rPr>
        <w:t xml:space="preserve"> yra užsienio įmonė ir ji yra PVM mokėtojas, papildomai rašomas toks sakinys: </w:t>
      </w:r>
      <w:r w:rsidR="00AE34CA" w:rsidRPr="682A6467">
        <w:rPr>
          <w:rFonts w:ascii="Arial" w:hAnsi="Arial" w:cs="Arial"/>
        </w:rPr>
        <w:t xml:space="preserve">PVM į Lietuvos Respublikos biudžetą sumoka </w:t>
      </w:r>
      <w:r w:rsidR="003C43E4" w:rsidRPr="682A6467">
        <w:rPr>
          <w:rFonts w:ascii="Arial" w:hAnsi="Arial" w:cs="Arial"/>
        </w:rPr>
        <w:t>Klientas</w:t>
      </w:r>
      <w:r w:rsidR="00AE34CA" w:rsidRPr="682A6467">
        <w:rPr>
          <w:rFonts w:ascii="Arial" w:hAnsi="Arial" w:cs="Arial"/>
        </w:rPr>
        <w:t>.</w:t>
      </w:r>
    </w:p>
    <w:p w14:paraId="7C48AC1D" w14:textId="2FE8BB5F" w:rsidR="682A6467" w:rsidRDefault="09D54D22" w:rsidP="682A6467">
      <w:pPr>
        <w:numPr>
          <w:ilvl w:val="1"/>
          <w:numId w:val="2"/>
        </w:numPr>
        <w:tabs>
          <w:tab w:val="left" w:pos="709"/>
        </w:tabs>
        <w:spacing w:after="60"/>
        <w:ind w:left="567" w:hanging="567"/>
        <w:jc w:val="both"/>
        <w:rPr>
          <w:rFonts w:ascii="Arial" w:hAnsi="Arial" w:cs="Arial"/>
        </w:rPr>
      </w:pPr>
      <w:r w:rsidRPr="1FCDD051">
        <w:rPr>
          <w:rFonts w:ascii="Arial" w:hAnsi="Arial" w:cs="Arial"/>
        </w:rPr>
        <w:t xml:space="preserve">Pradinės sutarties vertė yra 270 000,00 EUR (du šimtai septyniasdešimt tūkstančių eurų 00 ct) EUR be PVM.  </w:t>
      </w:r>
    </w:p>
    <w:p w14:paraId="448AF6E9" w14:textId="1F52DEF6" w:rsidR="003168C6" w:rsidRPr="003168C6" w:rsidRDefault="00813835" w:rsidP="003168C6">
      <w:pPr>
        <w:numPr>
          <w:ilvl w:val="1"/>
          <w:numId w:val="2"/>
        </w:numPr>
        <w:tabs>
          <w:tab w:val="left" w:pos="709"/>
        </w:tabs>
        <w:spacing w:after="60"/>
        <w:ind w:left="567" w:hanging="567"/>
        <w:jc w:val="both"/>
        <w:rPr>
          <w:rFonts w:ascii="Arial" w:hAnsi="Arial" w:cs="Arial"/>
        </w:rPr>
      </w:pPr>
      <w:r w:rsidRPr="01DDD3DE">
        <w:rPr>
          <w:rFonts w:ascii="Arial" w:hAnsi="Arial" w:cs="Arial"/>
        </w:rPr>
        <w:t xml:space="preserve">Vadovaujantis </w:t>
      </w:r>
      <w:r w:rsidR="000861E4" w:rsidRPr="01DDD3DE">
        <w:rPr>
          <w:rFonts w:ascii="Arial" w:hAnsi="Arial" w:cs="Arial"/>
        </w:rPr>
        <w:t>Metodika</w:t>
      </w:r>
      <w:r w:rsidRPr="01DDD3DE">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74E2A" w:rsidRPr="01DDD3DE">
            <w:rPr>
              <w:rFonts w:ascii="Arial" w:hAnsi="Arial" w:cs="Arial"/>
            </w:rPr>
            <w:t>fiksuotas įkainis su 10 % susijusioms prekėms ar paslaugoms įsigyti</w:t>
          </w:r>
        </w:sdtContent>
      </w:sdt>
      <w:bookmarkEnd w:id="1"/>
      <w:bookmarkEnd w:id="2"/>
      <w:r w:rsidR="003168C6" w:rsidRPr="01DDD3DE">
        <w:rPr>
          <w:rFonts w:ascii="Arial" w:hAnsi="Arial" w:cs="Arial"/>
          <w:i/>
          <w:iCs/>
          <w:color w:val="FF0000"/>
          <w:u w:val="single"/>
        </w:rPr>
        <w:t>.</w:t>
      </w:r>
    </w:p>
    <w:p w14:paraId="093EBA81" w14:textId="682B7614" w:rsidR="00DE1DAF" w:rsidRPr="00B52704" w:rsidRDefault="00DE1DAF" w:rsidP="00DE1DAF">
      <w:pPr>
        <w:pStyle w:val="ListParagraph"/>
        <w:numPr>
          <w:ilvl w:val="1"/>
          <w:numId w:val="2"/>
        </w:numPr>
        <w:tabs>
          <w:tab w:val="left" w:pos="709"/>
        </w:tabs>
        <w:spacing w:after="60"/>
        <w:ind w:left="567" w:hanging="567"/>
        <w:jc w:val="both"/>
        <w:rPr>
          <w:rFonts w:ascii="Arial" w:hAnsi="Arial" w:cs="Arial"/>
          <w:iCs/>
          <w:color w:val="000000" w:themeColor="text1"/>
        </w:rPr>
      </w:pPr>
      <w:r w:rsidRPr="00B52704">
        <w:rPr>
          <w:rFonts w:ascii="Arial" w:hAnsi="Arial" w:cs="Arial"/>
          <w:iCs/>
          <w:color w:val="000000" w:themeColor="text1"/>
        </w:rPr>
        <w:t xml:space="preserve">Šioje Sutartyje Pradinės sutarties vertė yra lygi </w:t>
      </w:r>
      <w:r w:rsidRPr="00060CC7">
        <w:rPr>
          <w:rFonts w:ascii="Arial" w:hAnsi="Arial" w:cs="Arial"/>
          <w:iCs/>
          <w:color w:val="000000" w:themeColor="text1"/>
        </w:rPr>
        <w:t>maksimaliai Pirkimui skirtai lėšų sumai be PVM</w:t>
      </w:r>
      <w:r w:rsidRPr="00B52704">
        <w:rPr>
          <w:rFonts w:ascii="Arial" w:hAnsi="Arial" w:cs="Arial"/>
          <w:iCs/>
          <w:color w:val="000000" w:themeColor="text1"/>
        </w:rPr>
        <w:t xml:space="preserve"> pirkimo dokumentuose ir Sutartyje nurodytų Paslaugų įsigijimui Teikėjo Pasiūlyme nurodytais įkainiais be PVM. </w:t>
      </w:r>
      <w:r w:rsidRPr="00B52704">
        <w:rPr>
          <w:rFonts w:ascii="Arial" w:hAnsi="Arial" w:cs="Arial"/>
          <w:iCs/>
          <w:color w:val="000000" w:themeColor="text1"/>
        </w:rPr>
        <w:lastRenderedPageBreak/>
        <w:t xml:space="preserve">Klientas perka Paslaugas pagal poreikį Sutartyje priede Nr. </w:t>
      </w:r>
      <w:r>
        <w:rPr>
          <w:rFonts w:ascii="Arial" w:hAnsi="Arial" w:cs="Arial"/>
          <w:iCs/>
          <w:color w:val="000000" w:themeColor="text1"/>
        </w:rPr>
        <w:t>3</w:t>
      </w:r>
      <w:r w:rsidRPr="00B52704">
        <w:rPr>
          <w:rFonts w:ascii="Arial" w:hAnsi="Arial" w:cs="Arial"/>
          <w:iCs/>
          <w:color w:val="000000" w:themeColor="text1"/>
        </w:rPr>
        <w:t xml:space="preserve"> nurodytais įkainiais, neviršijant Sutarties kainos. Sutart</w:t>
      </w:r>
      <w:r>
        <w:rPr>
          <w:rFonts w:ascii="Arial" w:hAnsi="Arial" w:cs="Arial"/>
          <w:iCs/>
          <w:color w:val="000000" w:themeColor="text1"/>
        </w:rPr>
        <w:t>ies</w:t>
      </w:r>
      <w:r w:rsidRPr="00B52704">
        <w:rPr>
          <w:rFonts w:ascii="Arial" w:hAnsi="Arial" w:cs="Arial"/>
          <w:iCs/>
          <w:color w:val="000000" w:themeColor="text1"/>
        </w:rPr>
        <w:t xml:space="preserve"> priede Nr. </w:t>
      </w:r>
      <w:r>
        <w:rPr>
          <w:rFonts w:ascii="Arial" w:hAnsi="Arial" w:cs="Arial"/>
          <w:iCs/>
          <w:color w:val="000000" w:themeColor="text1"/>
        </w:rPr>
        <w:t>3</w:t>
      </w:r>
      <w:r w:rsidRPr="00B52704">
        <w:rPr>
          <w:rFonts w:ascii="Arial" w:hAnsi="Arial" w:cs="Arial"/>
          <w:iCs/>
          <w:color w:val="000000" w:themeColor="text1"/>
        </w:rPr>
        <w:t xml:space="preserve"> atskirose eilutėse nurodytas Paslaugų kiekis gali būti keičiamas (didėti ar mažėti).</w:t>
      </w:r>
    </w:p>
    <w:p w14:paraId="274D992C" w14:textId="39C5EC46" w:rsidR="00DE1DAF" w:rsidRPr="00D8534E" w:rsidRDefault="00DE1DAF" w:rsidP="00D8534E">
      <w:pPr>
        <w:pStyle w:val="ListParagraph"/>
        <w:numPr>
          <w:ilvl w:val="1"/>
          <w:numId w:val="2"/>
        </w:numPr>
        <w:tabs>
          <w:tab w:val="left" w:pos="709"/>
        </w:tabs>
        <w:spacing w:after="60"/>
        <w:ind w:left="567" w:hanging="567"/>
        <w:jc w:val="both"/>
        <w:rPr>
          <w:rFonts w:ascii="Arial" w:hAnsi="Arial" w:cs="Arial"/>
          <w:iCs/>
          <w:color w:val="000000" w:themeColor="text1"/>
        </w:rPr>
      </w:pPr>
      <w:r w:rsidRPr="00B52704">
        <w:rPr>
          <w:rFonts w:ascii="Arial" w:hAnsi="Arial" w:cs="Arial"/>
          <w:iCs/>
          <w:color w:val="000000" w:themeColor="text1"/>
        </w:rPr>
        <w:t>Klientas neįsipareigoja išpirkti preliminaraus Paslaugų kiekio ar bet kurios dalies</w:t>
      </w:r>
      <w:r>
        <w:rPr>
          <w:rFonts w:ascii="Arial" w:hAnsi="Arial" w:cs="Arial"/>
          <w:iCs/>
          <w:color w:val="000000" w:themeColor="text1"/>
        </w:rPr>
        <w:t>.</w:t>
      </w:r>
    </w:p>
    <w:p w14:paraId="42F46691" w14:textId="350FA703" w:rsidR="003168C6" w:rsidRPr="002D4684" w:rsidRDefault="003168C6" w:rsidP="003168C6">
      <w:pPr>
        <w:numPr>
          <w:ilvl w:val="1"/>
          <w:numId w:val="2"/>
        </w:numPr>
        <w:tabs>
          <w:tab w:val="left" w:pos="709"/>
        </w:tabs>
        <w:spacing w:after="60"/>
        <w:ind w:left="567" w:hanging="567"/>
        <w:jc w:val="both"/>
        <w:rPr>
          <w:rFonts w:ascii="Arial" w:hAnsi="Arial" w:cs="Arial"/>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3B1ABE54" w14:textId="0C047F80" w:rsidR="002D4684" w:rsidRPr="00B336A3" w:rsidRDefault="002D4684" w:rsidP="003168C6">
      <w:pPr>
        <w:numPr>
          <w:ilvl w:val="1"/>
          <w:numId w:val="2"/>
        </w:numPr>
        <w:tabs>
          <w:tab w:val="left" w:pos="709"/>
        </w:tabs>
        <w:spacing w:after="60"/>
        <w:ind w:left="567" w:hanging="567"/>
        <w:jc w:val="both"/>
        <w:rPr>
          <w:rFonts w:ascii="Arial" w:hAnsi="Arial" w:cs="Arial"/>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23193D4B" w14:textId="1E075819" w:rsidR="00B336A3" w:rsidRDefault="00B336A3" w:rsidP="003168C6">
      <w:pPr>
        <w:numPr>
          <w:ilvl w:val="1"/>
          <w:numId w:val="2"/>
        </w:numPr>
        <w:tabs>
          <w:tab w:val="left" w:pos="709"/>
        </w:tabs>
        <w:spacing w:after="60"/>
        <w:ind w:left="567" w:hanging="567"/>
        <w:jc w:val="both"/>
        <w:rPr>
          <w:rFonts w:ascii="Arial" w:hAnsi="Arial" w:cs="Arial"/>
        </w:rPr>
      </w:pPr>
      <w:r w:rsidRPr="01DDD3DE">
        <w:rPr>
          <w:rFonts w:ascii="Arial" w:hAnsi="Arial" w:cs="Arial"/>
        </w:rPr>
        <w:t xml:space="preserve">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w:t>
      </w:r>
      <w:r w:rsidR="4464CCD5" w:rsidRPr="01DDD3DE">
        <w:rPr>
          <w:rFonts w:ascii="Arial" w:hAnsi="Arial" w:cs="Arial"/>
        </w:rPr>
        <w:t>nurodyto</w:t>
      </w:r>
      <w:r w:rsidRPr="01DDD3DE">
        <w:rPr>
          <w:rFonts w:ascii="Arial" w:hAnsi="Arial" w:cs="Arial"/>
        </w:rPr>
        <w:t>s kainos, o bendra įsigyjamų Paslaugų ir Susijusių paslaugų suma negali viršyti Sutarties SD 2.1. punkte nurodytos Sutarties kainos.</w:t>
      </w:r>
    </w:p>
    <w:p w14:paraId="4E50817C" w14:textId="77777777" w:rsidR="00B23FCB" w:rsidRDefault="00C12682" w:rsidP="00B23FCB">
      <w:pPr>
        <w:numPr>
          <w:ilvl w:val="1"/>
          <w:numId w:val="2"/>
        </w:numPr>
        <w:tabs>
          <w:tab w:val="left" w:pos="709"/>
        </w:tabs>
        <w:spacing w:after="60"/>
        <w:ind w:left="567" w:hanging="567"/>
        <w:jc w:val="both"/>
        <w:rPr>
          <w:rFonts w:ascii="Arial" w:hAnsi="Arial" w:cs="Arial"/>
        </w:rPr>
      </w:pPr>
      <w:r w:rsidRPr="01DDD3DE">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668D52F6" w14:textId="2D4D1F13" w:rsidR="5B0F8107" w:rsidRDefault="5B0F8107" w:rsidP="01DDD3DE">
      <w:pPr>
        <w:numPr>
          <w:ilvl w:val="1"/>
          <w:numId w:val="2"/>
        </w:numPr>
        <w:tabs>
          <w:tab w:val="left" w:pos="709"/>
        </w:tabs>
        <w:spacing w:after="60"/>
        <w:ind w:left="567" w:hanging="567"/>
        <w:jc w:val="both"/>
        <w:rPr>
          <w:rFonts w:ascii="Arial" w:hAnsi="Arial" w:cs="Arial"/>
        </w:rPr>
      </w:pPr>
      <w:r w:rsidRPr="01DDD3DE">
        <w:rPr>
          <w:rFonts w:ascii="Arial" w:hAnsi="Arial" w:cs="Arial"/>
        </w:rPr>
        <w:t xml:space="preserve">Paslaugų įkainiai Sutarties galiojimo laikotarpiu nekeičiami, išskyrus atvejus, jei įkainiai mažinami arba keičiami Sutarties Priede Nr. 4 nustatyta tvarka. Gali būti mažinamas vienas Paslaugų  įkainis, keli ar visi Paslaugų įkainiai, nekeičiant Sutarties kainos.  </w:t>
      </w:r>
    </w:p>
    <w:p w14:paraId="3B83A0BE" w14:textId="20072CDB" w:rsidR="00562137" w:rsidRPr="00B23FCB" w:rsidRDefault="00562137" w:rsidP="00B23FCB">
      <w:pPr>
        <w:numPr>
          <w:ilvl w:val="1"/>
          <w:numId w:val="2"/>
        </w:numPr>
        <w:tabs>
          <w:tab w:val="left" w:pos="709"/>
        </w:tabs>
        <w:spacing w:after="60"/>
        <w:ind w:left="567" w:hanging="567"/>
        <w:jc w:val="both"/>
        <w:rPr>
          <w:rFonts w:ascii="Arial" w:hAnsi="Arial" w:cs="Arial"/>
        </w:rPr>
      </w:pPr>
      <w:r w:rsidRPr="01DDD3DE">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1097B851" w14:textId="1154E38D" w:rsidR="00837FA7" w:rsidRPr="0015751F" w:rsidRDefault="00837FA7" w:rsidP="009656BF">
      <w:pPr>
        <w:tabs>
          <w:tab w:val="left" w:pos="709"/>
        </w:tabs>
        <w:spacing w:after="60"/>
        <w:jc w:val="both"/>
        <w:rPr>
          <w:rFonts w:ascii="Arial" w:hAnsi="Arial" w:cs="Arial"/>
          <w:i/>
          <w:color w:val="1F497D"/>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3843B874" w:rsidR="00B84DF2" w:rsidRPr="004A4A51" w:rsidRDefault="00C665B0" w:rsidP="00111A61">
      <w:pPr>
        <w:pStyle w:val="ListParagraph"/>
        <w:numPr>
          <w:ilvl w:val="1"/>
          <w:numId w:val="1"/>
        </w:numPr>
        <w:tabs>
          <w:tab w:val="left" w:pos="567"/>
        </w:tabs>
        <w:spacing w:line="259" w:lineRule="auto"/>
        <w:ind w:left="567" w:hanging="567"/>
        <w:jc w:val="both"/>
        <w:rPr>
          <w:rFonts w:ascii="Arial" w:hAnsi="Arial" w:cs="Arial"/>
        </w:rPr>
      </w:pPr>
      <w:r w:rsidRPr="004A4A51">
        <w:rPr>
          <w:rFonts w:ascii="Arial" w:hAnsi="Arial" w:cs="Arial"/>
        </w:rPr>
        <w:t xml:space="preserve">Klientas sumoka Paslaugų teikėjui per 30 Dienų nuo Sąskaitos gavimo dienos. </w:t>
      </w:r>
      <w:r w:rsidR="0078116F" w:rsidRPr="004A4A51">
        <w:rPr>
          <w:rFonts w:ascii="Arial" w:hAnsi="Arial" w:cs="Arial"/>
        </w:rPr>
        <w:t>Paslaugų teikėjas</w:t>
      </w:r>
      <w:r w:rsidRPr="004A4A51">
        <w:rPr>
          <w:rFonts w:ascii="Arial" w:hAnsi="Arial" w:cs="Arial"/>
        </w:rPr>
        <w:t xml:space="preserve"> turi teisę pateikti Sąskaitą apmokėjimui tik po faktinio </w:t>
      </w:r>
      <w:r w:rsidR="0078116F" w:rsidRPr="004A4A51">
        <w:rPr>
          <w:rFonts w:ascii="Arial" w:hAnsi="Arial" w:cs="Arial"/>
        </w:rPr>
        <w:t>Paslaugų suteikimo</w:t>
      </w:r>
      <w:r w:rsidRPr="004A4A51">
        <w:rPr>
          <w:rFonts w:ascii="Arial" w:hAnsi="Arial" w:cs="Arial"/>
        </w:rPr>
        <w:t>, Šalims pasirašius Aktą, jei Techninėje specifikacijoje nenumatyta kitaip.</w:t>
      </w:r>
      <w:r w:rsidR="0026165D" w:rsidRPr="004A4A51">
        <w:rPr>
          <w:rFonts w:ascii="Arial" w:hAnsi="Arial" w:cs="Arial"/>
        </w:rPr>
        <w:t xml:space="preserve"> </w:t>
      </w:r>
      <w:bookmarkStart w:id="3" w:name="_Hlk148526508"/>
    </w:p>
    <w:bookmarkEnd w:id="3"/>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46332C"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00721F">
        <w:rPr>
          <w:rFonts w:ascii="Arial" w:hAnsi="Arial" w:cs="Arial"/>
          <w:color w:val="000000" w:themeColor="text1"/>
        </w:rPr>
        <w:t>Nr. 5.</w:t>
      </w:r>
      <w:r w:rsidR="00560F27" w:rsidRPr="0046332C">
        <w:rPr>
          <w:rFonts w:ascii="Arial" w:hAnsi="Arial" w:cs="Arial"/>
          <w:color w:val="000000" w:themeColor="text1"/>
        </w:rPr>
        <w:t xml:space="preserve"> </w:t>
      </w:r>
    </w:p>
    <w:p w14:paraId="3572AD3A" w14:textId="46BB581D" w:rsidR="00463FD5" w:rsidRPr="0000721F"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priedas </w:t>
      </w:r>
      <w:r w:rsidR="00560F27" w:rsidRPr="0000721F">
        <w:rPr>
          <w:rFonts w:ascii="Arial" w:hAnsi="Arial" w:cs="Arial"/>
          <w:color w:val="000000" w:themeColor="text1"/>
        </w:rPr>
        <w:t xml:space="preserve">Nr. 5 </w:t>
      </w:r>
    </w:p>
    <w:p w14:paraId="0B6C6629" w14:textId="42533E47" w:rsidR="00463FD5" w:rsidRDefault="00AA72B1" w:rsidP="00DF1C7B">
      <w:pPr>
        <w:pStyle w:val="ListParagraph"/>
        <w:numPr>
          <w:ilvl w:val="1"/>
          <w:numId w:val="30"/>
        </w:numPr>
        <w:spacing w:line="259" w:lineRule="auto"/>
        <w:ind w:left="567" w:hanging="567"/>
        <w:jc w:val="both"/>
        <w:rPr>
          <w:rFonts w:ascii="Arial" w:hAnsi="Arial" w:cs="Arial"/>
        </w:rPr>
      </w:pPr>
      <w:bookmarkStart w:id="4"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3273F5">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4"/>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lastRenderedPageBreak/>
        <w:t>ŠALIŲ ATSAKOMYBĖ</w:t>
      </w:r>
    </w:p>
    <w:p w14:paraId="6F232D5B" w14:textId="00D39069" w:rsidR="00B62DD2" w:rsidRDefault="00797C15" w:rsidP="00B62DD2">
      <w:pPr>
        <w:numPr>
          <w:ilvl w:val="1"/>
          <w:numId w:val="30"/>
        </w:numPr>
        <w:tabs>
          <w:tab w:val="left" w:pos="709"/>
        </w:tabs>
        <w:spacing w:after="60"/>
        <w:ind w:left="567" w:hanging="567"/>
        <w:jc w:val="both"/>
        <w:rPr>
          <w:rFonts w:ascii="Arial" w:hAnsi="Arial" w:cs="Arial"/>
        </w:rPr>
      </w:pPr>
      <w:r w:rsidRPr="01DDD3DE">
        <w:rPr>
          <w:rFonts w:ascii="Arial" w:hAnsi="Arial" w:cs="Arial"/>
        </w:rPr>
        <w:t xml:space="preserve">Už vėlavimą suteikti Pirkimo sąlygas atitinkančias Paslaugas per Sutarties SD </w:t>
      </w:r>
      <w:r w:rsidR="004D5D4E" w:rsidRPr="01DDD3DE">
        <w:rPr>
          <w:rFonts w:ascii="Arial" w:hAnsi="Arial" w:cs="Arial"/>
        </w:rPr>
        <w:t>3.1.</w:t>
      </w:r>
      <w:r w:rsidRPr="01DDD3DE">
        <w:rPr>
          <w:rFonts w:ascii="Arial" w:hAnsi="Arial" w:cs="Arial"/>
        </w:rPr>
        <w:t xml:space="preserve"> punkte nustatytą terminą Paslaugų teikėjas, Klientui pareikalavus, moka Klientui 0,05 procentų nuo vėluojamų suteikti Paslaugų kainos dydžio delspinigius už kiekvieną uždelstą </w:t>
      </w:r>
      <w:r w:rsidR="007739BC" w:rsidRPr="01DDD3DE">
        <w:rPr>
          <w:rFonts w:ascii="Arial" w:hAnsi="Arial" w:cs="Arial"/>
        </w:rPr>
        <w:t>D</w:t>
      </w:r>
      <w:r w:rsidR="00DA7840" w:rsidRPr="01DDD3DE">
        <w:rPr>
          <w:rFonts w:ascii="Arial" w:hAnsi="Arial" w:cs="Arial"/>
        </w:rPr>
        <w:t>ieną</w:t>
      </w:r>
      <w:r w:rsidR="00993C2F" w:rsidRPr="01DDD3DE">
        <w:rPr>
          <w:rFonts w:ascii="Arial" w:hAnsi="Arial" w:cs="Arial"/>
        </w:rPr>
        <w:t>,</w:t>
      </w:r>
      <w:r w:rsidR="00DA7840" w:rsidRPr="01DDD3DE">
        <w:rPr>
          <w:rFonts w:ascii="Arial" w:hAnsi="Arial" w:cs="Arial"/>
        </w:rPr>
        <w:t xml:space="preserve"> </w:t>
      </w:r>
      <w:r w:rsidR="00E4018A" w:rsidRPr="01DDD3DE">
        <w:rPr>
          <w:rFonts w:ascii="Arial" w:hAnsi="Arial" w:cs="Arial"/>
        </w:rPr>
        <w:t xml:space="preserve">tačiau bet kokiu atveju ne mažiau kaip </w:t>
      </w:r>
      <w:sdt>
        <w:sdtPr>
          <w:rPr>
            <w:rFonts w:ascii="Arial" w:hAnsi="Arial" w:cs="Arial"/>
          </w:rPr>
          <w:alias w:val="Nurodykite"/>
          <w:tag w:val="Nurodykite"/>
          <w:id w:val="-1476900714"/>
          <w:placeholder>
            <w:docPart w:val="9C1DE2CFEB0C4AB592E3383C51F0B454"/>
          </w:placeholder>
          <w15:color w:val="FF0000"/>
          <w:text/>
        </w:sdtPr>
        <w:sdtEndPr/>
        <w:sdtContent>
          <w:r w:rsidR="00E4018A" w:rsidRPr="01DDD3DE">
            <w:rPr>
              <w:rFonts w:ascii="Arial" w:hAnsi="Arial" w:cs="Arial"/>
            </w:rPr>
            <w:t>25,00</w:t>
          </w:r>
        </w:sdtContent>
      </w:sdt>
      <w:r w:rsidR="00E4018A" w:rsidRPr="01DDD3DE">
        <w:rPr>
          <w:rFonts w:ascii="Arial" w:hAnsi="Arial" w:cs="Arial"/>
          <w:color w:val="404040" w:themeColor="text1" w:themeTint="BF"/>
        </w:rPr>
        <w:t xml:space="preserve"> EUR (dvidešimt penki </w:t>
      </w:r>
      <w:r w:rsidR="00E4018A" w:rsidRPr="01DDD3DE">
        <w:rPr>
          <w:rFonts w:ascii="Arial" w:hAnsi="Arial" w:cs="Arial"/>
        </w:rPr>
        <w:t>eur</w:t>
      </w:r>
      <w:r w:rsidR="577FD9D7" w:rsidRPr="01DDD3DE">
        <w:rPr>
          <w:rFonts w:ascii="Arial" w:hAnsi="Arial" w:cs="Arial"/>
        </w:rPr>
        <w:t>ai</w:t>
      </w:r>
      <w:r w:rsidR="00E4018A" w:rsidRPr="01DDD3DE">
        <w:rPr>
          <w:rFonts w:ascii="Arial" w:hAnsi="Arial" w:cs="Arial"/>
        </w:rPr>
        <w:t xml:space="preserve"> 00 ct) eurų už vieną vėlavimo laikotarpį.</w:t>
      </w:r>
    </w:p>
    <w:p w14:paraId="587221BE" w14:textId="44348793" w:rsidR="000D37CC" w:rsidRDefault="00F260A9" w:rsidP="00CA6598">
      <w:pPr>
        <w:numPr>
          <w:ilvl w:val="1"/>
          <w:numId w:val="30"/>
        </w:numPr>
        <w:tabs>
          <w:tab w:val="left" w:pos="709"/>
        </w:tabs>
        <w:spacing w:after="60"/>
        <w:ind w:left="567" w:hanging="567"/>
        <w:jc w:val="both"/>
        <w:rPr>
          <w:rFonts w:ascii="Arial" w:hAnsi="Arial" w:cs="Arial"/>
        </w:rPr>
      </w:pPr>
      <w:r w:rsidRPr="01DDD3DE">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1DDD3DE">
        <w:rPr>
          <w:rFonts w:ascii="Arial" w:hAnsi="Arial" w:cs="Arial"/>
        </w:rPr>
        <w:t>Paslaugų</w:t>
      </w:r>
      <w:r w:rsidRPr="01DDD3DE">
        <w:rPr>
          <w:rFonts w:ascii="Arial" w:hAnsi="Arial" w:cs="Arial"/>
        </w:rPr>
        <w:t xml:space="preserve"> kainos dydžio delspinigius už kiekvieną uždelstą </w:t>
      </w:r>
      <w:r w:rsidR="007739BC" w:rsidRPr="01DDD3DE">
        <w:rPr>
          <w:rFonts w:ascii="Arial" w:hAnsi="Arial" w:cs="Arial"/>
        </w:rPr>
        <w:t>Dieną</w:t>
      </w:r>
      <w:r w:rsidRPr="01DDD3DE">
        <w:rPr>
          <w:rFonts w:ascii="Arial" w:hAnsi="Arial" w:cs="Arial"/>
          <w:i/>
          <w:iCs/>
        </w:rPr>
        <w:t>,</w:t>
      </w:r>
      <w:r w:rsidRPr="01DDD3DE">
        <w:rPr>
          <w:rFonts w:ascii="Arial" w:hAnsi="Arial" w:cs="Arial"/>
          <w:i/>
          <w:iCs/>
          <w:color w:val="FF0000"/>
        </w:rPr>
        <w:t xml:space="preserve"> </w:t>
      </w:r>
      <w:r w:rsidR="00CA6598" w:rsidRPr="01DDD3DE">
        <w:rPr>
          <w:rFonts w:ascii="Arial" w:hAnsi="Arial" w:cs="Arial"/>
        </w:rPr>
        <w:t xml:space="preserve">tačiau bet kokiu atveju ne mažiau kaip </w:t>
      </w:r>
      <w:sdt>
        <w:sdtPr>
          <w:rPr>
            <w:rFonts w:ascii="Arial" w:hAnsi="Arial" w:cs="Arial"/>
          </w:rPr>
          <w:alias w:val="Nurodykite"/>
          <w:tag w:val="Nurodykite"/>
          <w:id w:val="495470786"/>
          <w:placeholder>
            <w:docPart w:val="36E1BC19A7BB4A40A8CE2AB8663102F7"/>
          </w:placeholder>
          <w15:color w:val="FF0000"/>
          <w:text/>
        </w:sdtPr>
        <w:sdtEndPr/>
        <w:sdtContent>
          <w:r w:rsidR="00CA6598" w:rsidRPr="01DDD3DE">
            <w:rPr>
              <w:rFonts w:ascii="Arial" w:hAnsi="Arial" w:cs="Arial"/>
            </w:rPr>
            <w:t>25,00</w:t>
          </w:r>
        </w:sdtContent>
      </w:sdt>
      <w:r w:rsidR="00CA6598" w:rsidRPr="01DDD3DE">
        <w:rPr>
          <w:rFonts w:ascii="Arial" w:hAnsi="Arial" w:cs="Arial"/>
        </w:rPr>
        <w:t xml:space="preserve"> EUR (dvidešimt penki eu</w:t>
      </w:r>
      <w:r w:rsidR="0A9226EB" w:rsidRPr="01DDD3DE">
        <w:rPr>
          <w:rFonts w:ascii="Arial" w:hAnsi="Arial" w:cs="Arial"/>
        </w:rPr>
        <w:t>rai</w:t>
      </w:r>
      <w:r w:rsidR="00CA6598" w:rsidRPr="01DDD3DE">
        <w:rPr>
          <w:rFonts w:ascii="Arial" w:hAnsi="Arial" w:cs="Arial"/>
        </w:rPr>
        <w:t xml:space="preserve"> 00 ct) už vieną vėlavimo laikotarpį</w:t>
      </w:r>
      <w:r w:rsidRPr="01DDD3DE">
        <w:rPr>
          <w:rFonts w:ascii="Arial" w:hAnsi="Arial" w:cs="Arial"/>
        </w:rPr>
        <w:t xml:space="preserve">. </w:t>
      </w:r>
    </w:p>
    <w:p w14:paraId="0FF688ED" w14:textId="77777777" w:rsidR="00CA6598" w:rsidRPr="00CA6598" w:rsidRDefault="00CA6598" w:rsidP="00CA6598">
      <w:pPr>
        <w:tabs>
          <w:tab w:val="left" w:pos="709"/>
        </w:tabs>
        <w:spacing w:after="60"/>
        <w:ind w:left="567"/>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2246F55A" w14:textId="77777777" w:rsidR="00C02A3D" w:rsidRPr="00C02A3D" w:rsidRDefault="009D7FCC" w:rsidP="00C02A3D">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5"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5"/>
    </w:p>
    <w:p w14:paraId="1A15D8F2" w14:textId="5376B054" w:rsidR="00C02A3D" w:rsidRPr="00C02A3D" w:rsidRDefault="00C02A3D" w:rsidP="00C02A3D">
      <w:pPr>
        <w:pStyle w:val="ListParagraph"/>
        <w:numPr>
          <w:ilvl w:val="1"/>
          <w:numId w:val="35"/>
        </w:numPr>
        <w:ind w:left="567" w:hanging="567"/>
        <w:jc w:val="both"/>
        <w:rPr>
          <w:rFonts w:ascii="Arial" w:hAnsi="Arial" w:cs="Arial"/>
        </w:rPr>
      </w:pPr>
      <w:r w:rsidRPr="01DDD3DE">
        <w:rPr>
          <w:rFonts w:ascii="Arial" w:eastAsia="Arial" w:hAnsi="Arial" w:cs="Arial"/>
        </w:rPr>
        <w:t>Sutartis įsigalioja nuo jos abipusio pasirašymo dienos. Paslaugų teikimo terminas yra 36 (trisdešimt šeši</w:t>
      </w:r>
      <w:r w:rsidR="16647036" w:rsidRPr="01DDD3DE">
        <w:rPr>
          <w:rFonts w:ascii="Arial" w:eastAsia="Arial" w:hAnsi="Arial" w:cs="Arial"/>
        </w:rPr>
        <w:t>s</w:t>
      </w:r>
      <w:r w:rsidRPr="01DDD3DE">
        <w:rPr>
          <w:rFonts w:ascii="Arial" w:eastAsia="Arial" w:hAnsi="Arial" w:cs="Arial"/>
        </w:rPr>
        <w:t>) mėnesi</w:t>
      </w:r>
      <w:r w:rsidR="771D11FD" w:rsidRPr="01DDD3DE">
        <w:rPr>
          <w:rFonts w:ascii="Arial" w:eastAsia="Arial" w:hAnsi="Arial" w:cs="Arial"/>
        </w:rPr>
        <w:t>us</w:t>
      </w:r>
      <w:r w:rsidRPr="01DDD3DE">
        <w:rPr>
          <w:rFonts w:ascii="Arial" w:eastAsia="Arial" w:hAnsi="Arial" w:cs="Arial"/>
        </w:rPr>
        <w:t xml:space="preserve"> nuo Sutarties įsigaliojimo dienos. </w:t>
      </w:r>
      <w:bookmarkStart w:id="6" w:name="_Hlk22896638"/>
      <w:r w:rsidRPr="01DDD3DE">
        <w:rPr>
          <w:rFonts w:ascii="Arial" w:eastAsia="Arial" w:hAnsi="Arial" w:cs="Arial"/>
        </w:rPr>
        <w:t xml:space="preserve">Maksimalus Sutarties galiojimo terminas yra 38 (trisdešimt aštuoni) mėnesiai, t. y. 36 (trisdešimt šeši) mėnesiai Paslaugų teikimo laikotarpis ir 2 (du) mėnesiai galutiniam atsiskaitymui tarp Šalių už tinkamai suteiktas Paslaugas bei pritaikytas sankcijas. </w:t>
      </w:r>
    </w:p>
    <w:p w14:paraId="37553403" w14:textId="08C2F1AC" w:rsidR="00B25470" w:rsidRPr="00C02A3D" w:rsidRDefault="00C02A3D" w:rsidP="00C02A3D">
      <w:pPr>
        <w:pStyle w:val="ListParagraph"/>
        <w:numPr>
          <w:ilvl w:val="1"/>
          <w:numId w:val="35"/>
        </w:numPr>
        <w:ind w:left="567" w:hanging="567"/>
        <w:jc w:val="both"/>
        <w:rPr>
          <w:rFonts w:ascii="Arial" w:hAnsi="Arial" w:cs="Arial"/>
        </w:rPr>
      </w:pPr>
      <w:r w:rsidRPr="01DDD3DE">
        <w:rPr>
          <w:rFonts w:ascii="Arial" w:eastAsia="Arial" w:hAnsi="Arial" w:cs="Arial"/>
        </w:rPr>
        <w:t>Jei Sutarties galiojimo laikotarpiu yra išperkama Paslaugų už Sutarties SD 2.1. punkte nurodytą bendrą Sutarties kainą</w:t>
      </w:r>
      <w:bookmarkEnd w:id="6"/>
      <w:r w:rsidRPr="01DDD3DE">
        <w:rPr>
          <w:rFonts w:ascii="Arial" w:eastAsia="Arial" w:hAnsi="Arial" w:cs="Arial"/>
          <w:i/>
          <w:iCs/>
        </w:rPr>
        <w:t>,</w:t>
      </w:r>
      <w:r w:rsidRPr="01DDD3DE">
        <w:rPr>
          <w:rFonts w:ascii="Arial" w:eastAsia="Arial" w:hAnsi="Arial" w:cs="Arial"/>
          <w:i/>
          <w:iCs/>
          <w:color w:val="FF0000"/>
        </w:rPr>
        <w:t xml:space="preserve"> </w:t>
      </w:r>
      <w:r w:rsidRPr="01DDD3DE">
        <w:rPr>
          <w:rFonts w:ascii="Arial" w:eastAsia="Arial" w:hAnsi="Arial" w:cs="Arial"/>
        </w:rPr>
        <w:t>Sutartis nustoja galioti nuo Paslaugų išpirkimo bendrai Sutarties kainai, Šalims galutinai atsiskaičius už faktiškai suteiktas Paslaugas bei priskaičiuotas netesybas / nuostolius.</w:t>
      </w:r>
    </w:p>
    <w:p w14:paraId="42A45B9B" w14:textId="77777777" w:rsidR="00C02A3D" w:rsidRPr="00C02A3D" w:rsidRDefault="00C02A3D" w:rsidP="00C02A3D">
      <w:pPr>
        <w:pStyle w:val="ListParagraph"/>
        <w:ind w:left="0"/>
        <w:jc w:val="both"/>
        <w:rPr>
          <w:rFonts w:ascii="Arial" w:hAnsi="Arial" w:cs="Arial"/>
        </w:rPr>
      </w:pPr>
    </w:p>
    <w:p w14:paraId="274BF3A0" w14:textId="27A4905F" w:rsidR="00A13973" w:rsidRPr="00C02A3D" w:rsidRDefault="00074440" w:rsidP="01DDD3DE">
      <w:pPr>
        <w:pStyle w:val="ListParagraph"/>
        <w:numPr>
          <w:ilvl w:val="0"/>
          <w:numId w:val="43"/>
        </w:numPr>
        <w:shd w:val="clear" w:color="auto" w:fill="DBE5F1" w:themeFill="accent1" w:themeFillTint="33"/>
        <w:tabs>
          <w:tab w:val="left" w:pos="567"/>
        </w:tabs>
        <w:spacing w:before="240" w:after="240"/>
        <w:ind w:hanging="720"/>
        <w:jc w:val="both"/>
        <w:rPr>
          <w:rFonts w:ascii="Arial" w:hAnsi="Arial" w:cs="Arial"/>
          <w:b/>
          <w:bCs/>
          <w:color w:val="1F497D"/>
        </w:rPr>
      </w:pPr>
      <w:r w:rsidRPr="01DDD3DE">
        <w:rPr>
          <w:rFonts w:ascii="Arial" w:hAnsi="Arial" w:cs="Arial"/>
          <w:b/>
          <w:bCs/>
          <w:color w:val="1F497D" w:themeColor="text2"/>
        </w:rPr>
        <w:t xml:space="preserve">KITOS </w:t>
      </w:r>
      <w:r w:rsidR="00A13973" w:rsidRPr="01DDD3DE">
        <w:rPr>
          <w:rFonts w:ascii="Arial" w:hAnsi="Arial" w:cs="Arial"/>
          <w:b/>
          <w:bCs/>
          <w:color w:val="1F497D" w:themeColor="text2"/>
        </w:rPr>
        <w:t>SĄLYGOS</w:t>
      </w:r>
    </w:p>
    <w:p w14:paraId="628B2A80" w14:textId="5B216249" w:rsidR="005E5616" w:rsidRPr="0001442C" w:rsidRDefault="00EE4CAA" w:rsidP="00EE4CAA">
      <w:pPr>
        <w:spacing w:line="256" w:lineRule="auto"/>
        <w:ind w:left="426" w:hanging="426"/>
        <w:jc w:val="both"/>
        <w:rPr>
          <w:rFonts w:ascii="Arial" w:hAnsi="Arial" w:cs="Arial"/>
        </w:rPr>
      </w:pPr>
      <w:bookmarkStart w:id="7" w:name="_Hlk32497565"/>
      <w:r>
        <w:rPr>
          <w:rFonts w:ascii="Arial" w:hAnsi="Arial" w:cs="Arial"/>
        </w:rPr>
        <w:t xml:space="preserve">8.1. </w:t>
      </w:r>
      <w:r w:rsidR="006B1F24" w:rsidRPr="01DDD3DE">
        <w:rPr>
          <w:rFonts w:ascii="Arial" w:hAnsi="Arial" w:cs="Arial"/>
        </w:rPr>
        <w:t>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7AD0BCCC" w14:textId="77777777" w:rsidR="00EE4CAA" w:rsidRPr="00EE4CAA" w:rsidRDefault="00D63DD6" w:rsidP="00EE4CAA">
      <w:pPr>
        <w:pStyle w:val="ListParagraph"/>
        <w:numPr>
          <w:ilvl w:val="2"/>
          <w:numId w:val="44"/>
        </w:numPr>
        <w:tabs>
          <w:tab w:val="left" w:pos="284"/>
          <w:tab w:val="left" w:pos="567"/>
        </w:tabs>
        <w:spacing w:line="256" w:lineRule="auto"/>
        <w:ind w:hanging="540"/>
        <w:jc w:val="both"/>
        <w:rPr>
          <w:rFonts w:ascii="Arial" w:hAnsi="Arial" w:cs="Arial"/>
          <w:color w:val="000000"/>
        </w:rPr>
      </w:pPr>
      <w:r w:rsidRPr="01DDD3DE">
        <w:rPr>
          <w:rFonts w:ascii="Arial" w:hAnsi="Arial" w:cs="Arial"/>
        </w:rPr>
        <w:t>Priedas Nr. 4. – Įkainio perskaičiavimas;</w:t>
      </w:r>
    </w:p>
    <w:p w14:paraId="14437FF7" w14:textId="77777777" w:rsidR="00EE4CAA" w:rsidRPr="00EE4CAA" w:rsidRDefault="00D63DD6" w:rsidP="00EE4CAA">
      <w:pPr>
        <w:pStyle w:val="ListParagraph"/>
        <w:numPr>
          <w:ilvl w:val="2"/>
          <w:numId w:val="44"/>
        </w:numPr>
        <w:tabs>
          <w:tab w:val="left" w:pos="284"/>
          <w:tab w:val="left" w:pos="567"/>
        </w:tabs>
        <w:spacing w:line="256" w:lineRule="auto"/>
        <w:ind w:hanging="540"/>
        <w:jc w:val="both"/>
        <w:rPr>
          <w:rFonts w:ascii="Arial" w:hAnsi="Arial" w:cs="Arial"/>
          <w:color w:val="000000"/>
        </w:rPr>
      </w:pPr>
      <w:r w:rsidRPr="00EE4CAA">
        <w:rPr>
          <w:rFonts w:ascii="Arial" w:hAnsi="Arial" w:cs="Arial"/>
        </w:rPr>
        <w:t>Priedas Nr. 5. – Ūkio subjektų, Subte</w:t>
      </w:r>
      <w:r w:rsidR="00CB03A3" w:rsidRPr="00EE4CAA">
        <w:rPr>
          <w:rFonts w:ascii="Arial" w:hAnsi="Arial" w:cs="Arial"/>
        </w:rPr>
        <w:t>i</w:t>
      </w:r>
      <w:r w:rsidRPr="00EE4CAA">
        <w:rPr>
          <w:rFonts w:ascii="Arial" w:hAnsi="Arial" w:cs="Arial"/>
        </w:rPr>
        <w:t>kėjų sąrašas bei perduodamų sutartinių įsipareigojimų dalis;</w:t>
      </w:r>
    </w:p>
    <w:p w14:paraId="06CD62F9" w14:textId="77777777" w:rsidR="00EE4CAA" w:rsidRPr="00EE4CAA" w:rsidRDefault="00D63DD6" w:rsidP="00EE4CAA">
      <w:pPr>
        <w:pStyle w:val="ListParagraph"/>
        <w:numPr>
          <w:ilvl w:val="2"/>
          <w:numId w:val="44"/>
        </w:numPr>
        <w:tabs>
          <w:tab w:val="left" w:pos="284"/>
          <w:tab w:val="left" w:pos="567"/>
        </w:tabs>
        <w:spacing w:line="256" w:lineRule="auto"/>
        <w:ind w:hanging="540"/>
        <w:jc w:val="both"/>
        <w:rPr>
          <w:rFonts w:ascii="Arial" w:hAnsi="Arial" w:cs="Arial"/>
          <w:color w:val="000000"/>
        </w:rPr>
      </w:pPr>
      <w:r w:rsidRPr="00EE4CAA">
        <w:rPr>
          <w:rFonts w:ascii="Arial" w:hAnsi="Arial" w:cs="Arial"/>
        </w:rPr>
        <w:t xml:space="preserve">Priedas Nr. 6. – Trišalės sutarties </w:t>
      </w:r>
      <w:r w:rsidRPr="00EE4CAA">
        <w:rPr>
          <w:rFonts w:ascii="Arial" w:hAnsi="Arial" w:cs="Arial"/>
          <w:bCs/>
        </w:rPr>
        <w:t>dėl tiesioginio atsiskaitymo su subteikėju</w:t>
      </w:r>
      <w:r w:rsidRPr="00EE4CAA">
        <w:rPr>
          <w:rFonts w:ascii="Arial" w:hAnsi="Arial" w:cs="Arial"/>
        </w:rPr>
        <w:t xml:space="preserve"> projektas</w:t>
      </w:r>
      <w:r w:rsidR="009C6DB5" w:rsidRPr="00EE4CAA">
        <w:rPr>
          <w:rFonts w:ascii="Arial" w:hAnsi="Arial" w:cs="Arial"/>
          <w:i/>
          <w:iCs/>
          <w:color w:val="FF0000"/>
          <w:sz w:val="18"/>
          <w:szCs w:val="18"/>
        </w:rPr>
        <w:t xml:space="preserve"> (Sudarant sutartį nepridedama jei nepasitelkiami Subtiekėjai)</w:t>
      </w:r>
      <w:r w:rsidRPr="00EE4CAA">
        <w:rPr>
          <w:rFonts w:ascii="Arial" w:hAnsi="Arial" w:cs="Arial"/>
        </w:rPr>
        <w:t>.</w:t>
      </w:r>
    </w:p>
    <w:p w14:paraId="6A10A7A0" w14:textId="40FEB75E" w:rsidR="009C2EA0" w:rsidRPr="00EE4CAA" w:rsidRDefault="003B79C2" w:rsidP="00EE4CAA">
      <w:pPr>
        <w:pStyle w:val="ListParagraph"/>
        <w:numPr>
          <w:ilvl w:val="2"/>
          <w:numId w:val="44"/>
        </w:numPr>
        <w:tabs>
          <w:tab w:val="left" w:pos="284"/>
          <w:tab w:val="left" w:pos="567"/>
        </w:tabs>
        <w:spacing w:line="256" w:lineRule="auto"/>
        <w:ind w:hanging="540"/>
        <w:jc w:val="both"/>
        <w:rPr>
          <w:rFonts w:ascii="Arial" w:hAnsi="Arial" w:cs="Arial"/>
          <w:color w:val="000000"/>
        </w:rPr>
      </w:pPr>
      <w:r w:rsidRPr="00EE4CAA">
        <w:rPr>
          <w:rFonts w:ascii="Arial" w:hAnsi="Arial" w:cs="Arial"/>
        </w:rPr>
        <w:t xml:space="preserve">Priedas Nr. </w:t>
      </w:r>
      <w:r w:rsidR="0000721F" w:rsidRPr="00EE4CAA">
        <w:rPr>
          <w:rFonts w:ascii="Arial" w:hAnsi="Arial" w:cs="Arial"/>
        </w:rPr>
        <w:t>7</w:t>
      </w:r>
      <w:r w:rsidRPr="00EE4CAA">
        <w:rPr>
          <w:rFonts w:ascii="Arial" w:hAnsi="Arial" w:cs="Arial"/>
        </w:rPr>
        <w:t xml:space="preserve">. – Pirkimo objektui keliami </w:t>
      </w:r>
      <w:r w:rsidR="00587641" w:rsidRPr="00EE4CAA">
        <w:rPr>
          <w:rFonts w:ascii="Arial" w:hAnsi="Arial" w:cs="Arial"/>
        </w:rPr>
        <w:t>darniųjų pirkimų</w:t>
      </w:r>
      <w:r w:rsidRPr="00EE4CAA">
        <w:rPr>
          <w:rFonts w:ascii="Arial" w:hAnsi="Arial" w:cs="Arial"/>
        </w:rPr>
        <w:t xml:space="preserve"> reikalavimai</w:t>
      </w:r>
      <w:r w:rsidRPr="00EE4CAA">
        <w:rPr>
          <w:rFonts w:ascii="Arial" w:hAnsi="Arial" w:cs="Arial"/>
          <w:i/>
          <w:iCs/>
        </w:rPr>
        <w:t xml:space="preserve">; </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06847F5C" w14:textId="77777777" w:rsidR="00F87CF0" w:rsidRDefault="00F87CF0" w:rsidP="009C6DB5">
            <w:pPr>
              <w:tabs>
                <w:tab w:val="left" w:pos="0"/>
                <w:tab w:val="left" w:pos="630"/>
              </w:tabs>
              <w:jc w:val="center"/>
              <w:rPr>
                <w:rFonts w:ascii="Arial" w:hAnsi="Arial" w:cs="Arial"/>
              </w:rPr>
            </w:pPr>
          </w:p>
          <w:p w14:paraId="10DEE4CD" w14:textId="77777777" w:rsidR="009C6DB5" w:rsidRDefault="009C6DB5" w:rsidP="009C6DB5">
            <w:pPr>
              <w:tabs>
                <w:tab w:val="left" w:pos="0"/>
                <w:tab w:val="left" w:pos="630"/>
              </w:tabs>
              <w:jc w:val="center"/>
              <w:rPr>
                <w:rFonts w:ascii="Arial" w:hAnsi="Arial" w:cs="Arial"/>
              </w:rPr>
            </w:pPr>
          </w:p>
          <w:p w14:paraId="57788491" w14:textId="77777777" w:rsidR="009C6DB5" w:rsidRDefault="009C6DB5" w:rsidP="009C6DB5">
            <w:pPr>
              <w:tabs>
                <w:tab w:val="left" w:pos="0"/>
                <w:tab w:val="left" w:pos="630"/>
              </w:tabs>
              <w:jc w:val="center"/>
              <w:rPr>
                <w:rFonts w:ascii="Arial" w:hAnsi="Arial" w:cs="Arial"/>
              </w:rPr>
            </w:pPr>
          </w:p>
          <w:p w14:paraId="3C293CB6" w14:textId="77777777" w:rsidR="009C6DB5" w:rsidRDefault="009C6DB5" w:rsidP="009C6DB5">
            <w:pPr>
              <w:tabs>
                <w:tab w:val="left" w:pos="0"/>
                <w:tab w:val="left" w:pos="630"/>
              </w:tabs>
              <w:jc w:val="center"/>
              <w:rPr>
                <w:rFonts w:ascii="Arial" w:hAnsi="Arial" w:cs="Arial"/>
              </w:rPr>
            </w:pPr>
          </w:p>
          <w:p w14:paraId="5E80EDE2" w14:textId="77777777" w:rsidR="009C6DB5" w:rsidRDefault="009C6DB5" w:rsidP="009C6DB5">
            <w:pPr>
              <w:tabs>
                <w:tab w:val="left" w:pos="0"/>
                <w:tab w:val="left" w:pos="630"/>
              </w:tabs>
              <w:jc w:val="center"/>
              <w:rPr>
                <w:rFonts w:ascii="Arial" w:hAnsi="Arial" w:cs="Arial"/>
              </w:rPr>
            </w:pPr>
          </w:p>
          <w:p w14:paraId="42C52E20" w14:textId="423B6E10" w:rsidR="009C6DB5" w:rsidRPr="00D62F76" w:rsidRDefault="009C6DB5" w:rsidP="009C6DB5">
            <w:pPr>
              <w:tabs>
                <w:tab w:val="left" w:pos="0"/>
                <w:tab w:val="left" w:pos="630"/>
              </w:tabs>
              <w:rPr>
                <w:rFonts w:ascii="Arial" w:hAnsi="Arial" w:cs="Arial"/>
              </w:rPr>
            </w:pPr>
          </w:p>
        </w:tc>
      </w:tr>
    </w:tbl>
    <w:p w14:paraId="6207C3F7" w14:textId="77777777" w:rsidR="00672FFC" w:rsidRDefault="00672FFC" w:rsidP="01DDD3DE">
      <w:pPr>
        <w:pStyle w:val="BodyTextIndent"/>
        <w:spacing w:after="60"/>
        <w:ind w:firstLine="0"/>
        <w:jc w:val="right"/>
        <w:rPr>
          <w:rFonts w:ascii="Arial" w:hAnsi="Arial" w:cs="Arial"/>
          <w:sz w:val="20"/>
        </w:rPr>
      </w:pPr>
    </w:p>
    <w:p w14:paraId="21D31DE7" w14:textId="77777777" w:rsidR="00672FFC" w:rsidRDefault="00672FFC" w:rsidP="01DDD3DE">
      <w:pPr>
        <w:pStyle w:val="BodyTextIndent"/>
        <w:spacing w:after="60"/>
        <w:ind w:firstLine="0"/>
        <w:jc w:val="right"/>
        <w:rPr>
          <w:rFonts w:ascii="Arial" w:hAnsi="Arial" w:cs="Arial"/>
          <w:sz w:val="20"/>
        </w:rPr>
      </w:pPr>
    </w:p>
    <w:p w14:paraId="10D336FA" w14:textId="77777777" w:rsidR="00672FFC" w:rsidRDefault="00672FFC" w:rsidP="01DDD3DE">
      <w:pPr>
        <w:pStyle w:val="BodyTextIndent"/>
        <w:spacing w:after="60"/>
        <w:ind w:firstLine="0"/>
        <w:jc w:val="right"/>
        <w:rPr>
          <w:rFonts w:ascii="Arial" w:hAnsi="Arial" w:cs="Arial"/>
          <w:sz w:val="20"/>
        </w:rPr>
      </w:pPr>
    </w:p>
    <w:p w14:paraId="5E6EAFB3" w14:textId="77777777" w:rsidR="00672FFC" w:rsidRDefault="00672FFC" w:rsidP="01DDD3DE">
      <w:pPr>
        <w:pStyle w:val="BodyTextIndent"/>
        <w:spacing w:after="60"/>
        <w:ind w:firstLine="0"/>
        <w:jc w:val="right"/>
        <w:rPr>
          <w:rFonts w:ascii="Arial" w:hAnsi="Arial" w:cs="Arial"/>
          <w:sz w:val="20"/>
        </w:rPr>
      </w:pPr>
    </w:p>
    <w:p w14:paraId="4D4D6A60" w14:textId="77777777" w:rsidR="00672FFC" w:rsidRDefault="00672FFC" w:rsidP="01DDD3DE">
      <w:pPr>
        <w:pStyle w:val="BodyTextIndent"/>
        <w:spacing w:after="60"/>
        <w:ind w:firstLine="0"/>
        <w:jc w:val="right"/>
        <w:rPr>
          <w:rFonts w:ascii="Arial" w:hAnsi="Arial" w:cs="Arial"/>
          <w:sz w:val="20"/>
        </w:rPr>
      </w:pPr>
    </w:p>
    <w:p w14:paraId="6DF6A48A" w14:textId="77777777" w:rsidR="00672FFC" w:rsidRDefault="00672FFC" w:rsidP="01DDD3DE">
      <w:pPr>
        <w:pStyle w:val="BodyTextIndent"/>
        <w:spacing w:after="60"/>
        <w:ind w:firstLine="0"/>
        <w:jc w:val="right"/>
        <w:rPr>
          <w:rFonts w:ascii="Arial" w:hAnsi="Arial" w:cs="Arial"/>
          <w:sz w:val="20"/>
        </w:rPr>
      </w:pPr>
    </w:p>
    <w:p w14:paraId="3BEDFCB7" w14:textId="77777777" w:rsidR="00672FFC" w:rsidRDefault="00672FFC" w:rsidP="01DDD3DE">
      <w:pPr>
        <w:pStyle w:val="BodyTextIndent"/>
        <w:spacing w:after="60"/>
        <w:ind w:firstLine="0"/>
        <w:jc w:val="right"/>
        <w:rPr>
          <w:rFonts w:ascii="Arial" w:hAnsi="Arial" w:cs="Arial"/>
          <w:sz w:val="20"/>
        </w:rPr>
      </w:pPr>
    </w:p>
    <w:p w14:paraId="3994F37C" w14:textId="77777777" w:rsidR="00672FFC" w:rsidRDefault="00672FFC" w:rsidP="01DDD3DE">
      <w:pPr>
        <w:pStyle w:val="BodyTextIndent"/>
        <w:spacing w:after="60"/>
        <w:ind w:firstLine="0"/>
        <w:jc w:val="right"/>
        <w:rPr>
          <w:rFonts w:ascii="Arial" w:hAnsi="Arial" w:cs="Arial"/>
          <w:sz w:val="20"/>
        </w:rPr>
      </w:pPr>
    </w:p>
    <w:p w14:paraId="1A9AF364" w14:textId="77777777" w:rsidR="00672FFC" w:rsidRDefault="00672FFC" w:rsidP="01DDD3DE">
      <w:pPr>
        <w:pStyle w:val="BodyTextIndent"/>
        <w:spacing w:after="60"/>
        <w:ind w:firstLine="0"/>
        <w:jc w:val="right"/>
        <w:rPr>
          <w:rFonts w:ascii="Arial" w:hAnsi="Arial" w:cs="Arial"/>
          <w:sz w:val="20"/>
        </w:rPr>
      </w:pPr>
    </w:p>
    <w:p w14:paraId="258936EA" w14:textId="77777777" w:rsidR="00672FFC" w:rsidRDefault="00672FFC" w:rsidP="01DDD3DE">
      <w:pPr>
        <w:pStyle w:val="BodyTextIndent"/>
        <w:spacing w:after="60"/>
        <w:ind w:firstLine="0"/>
        <w:jc w:val="right"/>
        <w:rPr>
          <w:rFonts w:ascii="Arial" w:hAnsi="Arial" w:cs="Arial"/>
          <w:sz w:val="20"/>
        </w:rPr>
      </w:pPr>
    </w:p>
    <w:p w14:paraId="27BFA072" w14:textId="77777777" w:rsidR="00672FFC" w:rsidRDefault="00672FFC" w:rsidP="01DDD3DE">
      <w:pPr>
        <w:pStyle w:val="BodyTextIndent"/>
        <w:spacing w:after="60"/>
        <w:ind w:firstLine="0"/>
        <w:jc w:val="right"/>
        <w:rPr>
          <w:rFonts w:ascii="Arial" w:hAnsi="Arial" w:cs="Arial"/>
          <w:sz w:val="20"/>
        </w:rPr>
      </w:pPr>
    </w:p>
    <w:p w14:paraId="67F8F63F" w14:textId="77777777" w:rsidR="00672FFC" w:rsidRDefault="00672FFC" w:rsidP="01DDD3DE">
      <w:pPr>
        <w:pStyle w:val="BodyTextIndent"/>
        <w:spacing w:after="60"/>
        <w:ind w:firstLine="0"/>
        <w:jc w:val="right"/>
        <w:rPr>
          <w:rFonts w:ascii="Arial" w:hAnsi="Arial" w:cs="Arial"/>
          <w:sz w:val="20"/>
        </w:rPr>
      </w:pPr>
    </w:p>
    <w:p w14:paraId="5BB71DC7" w14:textId="77777777" w:rsidR="00672FFC" w:rsidRDefault="00672FFC" w:rsidP="01DDD3DE">
      <w:pPr>
        <w:pStyle w:val="BodyTextIndent"/>
        <w:spacing w:after="60"/>
        <w:ind w:firstLine="0"/>
        <w:jc w:val="right"/>
        <w:rPr>
          <w:rFonts w:ascii="Arial" w:hAnsi="Arial" w:cs="Arial"/>
          <w:sz w:val="20"/>
        </w:rPr>
      </w:pPr>
    </w:p>
    <w:p w14:paraId="736F1EFA" w14:textId="77777777" w:rsidR="00672FFC" w:rsidRDefault="00672FFC" w:rsidP="01DDD3DE">
      <w:pPr>
        <w:pStyle w:val="BodyTextIndent"/>
        <w:spacing w:after="60"/>
        <w:ind w:firstLine="0"/>
        <w:jc w:val="right"/>
        <w:rPr>
          <w:rFonts w:ascii="Arial" w:hAnsi="Arial" w:cs="Arial"/>
          <w:sz w:val="20"/>
        </w:rPr>
      </w:pPr>
    </w:p>
    <w:p w14:paraId="6F4A1693" w14:textId="77777777" w:rsidR="00672FFC" w:rsidRDefault="00672FFC" w:rsidP="01DDD3DE">
      <w:pPr>
        <w:pStyle w:val="BodyTextIndent"/>
        <w:spacing w:after="60"/>
        <w:ind w:firstLine="0"/>
        <w:jc w:val="right"/>
        <w:rPr>
          <w:rFonts w:ascii="Arial" w:hAnsi="Arial" w:cs="Arial"/>
          <w:sz w:val="20"/>
        </w:rPr>
      </w:pPr>
    </w:p>
    <w:p w14:paraId="1FA74E6F" w14:textId="77777777" w:rsidR="00672FFC" w:rsidRDefault="00672FFC" w:rsidP="01DDD3DE">
      <w:pPr>
        <w:pStyle w:val="BodyTextIndent"/>
        <w:spacing w:after="60"/>
        <w:ind w:firstLine="0"/>
        <w:jc w:val="right"/>
        <w:rPr>
          <w:rFonts w:ascii="Arial" w:hAnsi="Arial" w:cs="Arial"/>
          <w:sz w:val="20"/>
        </w:rPr>
      </w:pPr>
    </w:p>
    <w:p w14:paraId="114BA762" w14:textId="77777777" w:rsidR="00672FFC" w:rsidRDefault="00672FFC" w:rsidP="01DDD3DE">
      <w:pPr>
        <w:pStyle w:val="BodyTextIndent"/>
        <w:spacing w:after="60"/>
        <w:ind w:firstLine="0"/>
        <w:jc w:val="right"/>
        <w:rPr>
          <w:rFonts w:ascii="Arial" w:hAnsi="Arial" w:cs="Arial"/>
          <w:sz w:val="20"/>
        </w:rPr>
      </w:pPr>
    </w:p>
    <w:p w14:paraId="0AE4B845" w14:textId="77777777" w:rsidR="00672FFC" w:rsidRDefault="00672FFC" w:rsidP="01DDD3DE">
      <w:pPr>
        <w:pStyle w:val="BodyTextIndent"/>
        <w:spacing w:after="60"/>
        <w:ind w:firstLine="0"/>
        <w:jc w:val="right"/>
        <w:rPr>
          <w:rFonts w:ascii="Arial" w:hAnsi="Arial" w:cs="Arial"/>
          <w:sz w:val="20"/>
        </w:rPr>
      </w:pPr>
    </w:p>
    <w:p w14:paraId="039DA810" w14:textId="77777777" w:rsidR="00672FFC" w:rsidRDefault="00672FFC" w:rsidP="01DDD3DE">
      <w:pPr>
        <w:pStyle w:val="BodyTextIndent"/>
        <w:spacing w:after="60"/>
        <w:ind w:firstLine="0"/>
        <w:jc w:val="right"/>
        <w:rPr>
          <w:rFonts w:ascii="Arial" w:hAnsi="Arial" w:cs="Arial"/>
          <w:sz w:val="20"/>
        </w:rPr>
      </w:pPr>
    </w:p>
    <w:p w14:paraId="7CAD0CBC" w14:textId="77777777" w:rsidR="00672FFC" w:rsidRDefault="00672FFC" w:rsidP="01DDD3DE">
      <w:pPr>
        <w:pStyle w:val="BodyTextIndent"/>
        <w:spacing w:after="60"/>
        <w:ind w:firstLine="0"/>
        <w:jc w:val="right"/>
        <w:rPr>
          <w:rFonts w:ascii="Arial" w:hAnsi="Arial" w:cs="Arial"/>
          <w:sz w:val="20"/>
        </w:rPr>
      </w:pPr>
    </w:p>
    <w:p w14:paraId="68E3DE83" w14:textId="77777777" w:rsidR="00672FFC" w:rsidRDefault="00672FFC" w:rsidP="01DDD3DE">
      <w:pPr>
        <w:pStyle w:val="BodyTextIndent"/>
        <w:spacing w:after="60"/>
        <w:ind w:firstLine="0"/>
        <w:jc w:val="right"/>
        <w:rPr>
          <w:rFonts w:ascii="Arial" w:hAnsi="Arial" w:cs="Arial"/>
          <w:sz w:val="20"/>
        </w:rPr>
      </w:pPr>
    </w:p>
    <w:p w14:paraId="1024CED4" w14:textId="77777777" w:rsidR="00672FFC" w:rsidRDefault="00672FFC" w:rsidP="01DDD3DE">
      <w:pPr>
        <w:pStyle w:val="BodyTextIndent"/>
        <w:spacing w:after="60"/>
        <w:ind w:firstLine="0"/>
        <w:jc w:val="right"/>
        <w:rPr>
          <w:rFonts w:ascii="Arial" w:hAnsi="Arial" w:cs="Arial"/>
          <w:sz w:val="20"/>
        </w:rPr>
      </w:pPr>
    </w:p>
    <w:p w14:paraId="1D63DCD9" w14:textId="77777777" w:rsidR="00672FFC" w:rsidRDefault="00672FFC" w:rsidP="01DDD3DE">
      <w:pPr>
        <w:pStyle w:val="BodyTextIndent"/>
        <w:spacing w:after="60"/>
        <w:ind w:firstLine="0"/>
        <w:jc w:val="right"/>
        <w:rPr>
          <w:rFonts w:ascii="Arial" w:hAnsi="Arial" w:cs="Arial"/>
          <w:sz w:val="20"/>
        </w:rPr>
      </w:pPr>
    </w:p>
    <w:p w14:paraId="26B4F3B0" w14:textId="77777777" w:rsidR="00672FFC" w:rsidRDefault="00672FFC" w:rsidP="01DDD3DE">
      <w:pPr>
        <w:pStyle w:val="BodyTextIndent"/>
        <w:spacing w:after="60"/>
        <w:ind w:firstLine="0"/>
        <w:jc w:val="right"/>
        <w:rPr>
          <w:rFonts w:ascii="Arial" w:hAnsi="Arial" w:cs="Arial"/>
          <w:sz w:val="20"/>
        </w:rPr>
      </w:pPr>
    </w:p>
    <w:p w14:paraId="128B2D48" w14:textId="77777777" w:rsidR="00672FFC" w:rsidRDefault="00672FFC" w:rsidP="01DDD3DE">
      <w:pPr>
        <w:pStyle w:val="BodyTextIndent"/>
        <w:spacing w:after="60"/>
        <w:ind w:firstLine="0"/>
        <w:jc w:val="right"/>
        <w:rPr>
          <w:rFonts w:ascii="Arial" w:hAnsi="Arial" w:cs="Arial"/>
          <w:sz w:val="20"/>
        </w:rPr>
      </w:pPr>
    </w:p>
    <w:p w14:paraId="4AB58E5B" w14:textId="77777777" w:rsidR="00672FFC" w:rsidRDefault="00672FFC" w:rsidP="01DDD3DE">
      <w:pPr>
        <w:pStyle w:val="BodyTextIndent"/>
        <w:spacing w:after="60"/>
        <w:ind w:firstLine="0"/>
        <w:jc w:val="right"/>
        <w:rPr>
          <w:rFonts w:ascii="Arial" w:hAnsi="Arial" w:cs="Arial"/>
          <w:sz w:val="20"/>
        </w:rPr>
      </w:pPr>
    </w:p>
    <w:p w14:paraId="28116277" w14:textId="77777777" w:rsidR="00672FFC" w:rsidRDefault="00672FFC" w:rsidP="01DDD3DE">
      <w:pPr>
        <w:pStyle w:val="BodyTextIndent"/>
        <w:spacing w:after="60"/>
        <w:ind w:firstLine="0"/>
        <w:jc w:val="right"/>
        <w:rPr>
          <w:rFonts w:ascii="Arial" w:hAnsi="Arial" w:cs="Arial"/>
          <w:sz w:val="20"/>
        </w:rPr>
      </w:pPr>
    </w:p>
    <w:p w14:paraId="671BC3AA" w14:textId="77777777" w:rsidR="00672FFC" w:rsidRDefault="00672FFC" w:rsidP="01DDD3DE">
      <w:pPr>
        <w:pStyle w:val="BodyTextIndent"/>
        <w:spacing w:after="60"/>
        <w:ind w:firstLine="0"/>
        <w:jc w:val="right"/>
        <w:rPr>
          <w:rFonts w:ascii="Arial" w:hAnsi="Arial" w:cs="Arial"/>
          <w:sz w:val="20"/>
        </w:rPr>
      </w:pPr>
    </w:p>
    <w:p w14:paraId="1C441D4E" w14:textId="77777777" w:rsidR="00672FFC" w:rsidRDefault="00672FFC" w:rsidP="01DDD3DE">
      <w:pPr>
        <w:pStyle w:val="BodyTextIndent"/>
        <w:spacing w:after="60"/>
        <w:ind w:firstLine="0"/>
        <w:jc w:val="right"/>
        <w:rPr>
          <w:rFonts w:ascii="Arial" w:hAnsi="Arial" w:cs="Arial"/>
          <w:sz w:val="20"/>
        </w:rPr>
      </w:pPr>
    </w:p>
    <w:p w14:paraId="5E722861" w14:textId="77777777" w:rsidR="00672FFC" w:rsidRDefault="00672FFC" w:rsidP="01DDD3DE">
      <w:pPr>
        <w:pStyle w:val="BodyTextIndent"/>
        <w:spacing w:after="60"/>
        <w:ind w:firstLine="0"/>
        <w:jc w:val="right"/>
        <w:rPr>
          <w:rFonts w:ascii="Arial" w:hAnsi="Arial" w:cs="Arial"/>
          <w:sz w:val="20"/>
        </w:rPr>
      </w:pPr>
    </w:p>
    <w:p w14:paraId="7AC38B5B" w14:textId="77777777" w:rsidR="00672FFC" w:rsidRDefault="00672FFC" w:rsidP="01DDD3DE">
      <w:pPr>
        <w:pStyle w:val="BodyTextIndent"/>
        <w:spacing w:after="60"/>
        <w:ind w:firstLine="0"/>
        <w:jc w:val="right"/>
        <w:rPr>
          <w:rFonts w:ascii="Arial" w:hAnsi="Arial" w:cs="Arial"/>
          <w:sz w:val="20"/>
        </w:rPr>
      </w:pPr>
    </w:p>
    <w:p w14:paraId="5599D48F" w14:textId="77777777" w:rsidR="00672FFC" w:rsidRDefault="00672FFC" w:rsidP="01DDD3DE">
      <w:pPr>
        <w:pStyle w:val="BodyTextIndent"/>
        <w:spacing w:after="60"/>
        <w:ind w:firstLine="0"/>
        <w:jc w:val="right"/>
        <w:rPr>
          <w:rFonts w:ascii="Arial" w:hAnsi="Arial" w:cs="Arial"/>
          <w:sz w:val="20"/>
        </w:rPr>
      </w:pPr>
    </w:p>
    <w:p w14:paraId="29E5979A" w14:textId="77777777" w:rsidR="00672FFC" w:rsidRDefault="00672FFC" w:rsidP="01DDD3DE">
      <w:pPr>
        <w:pStyle w:val="BodyTextIndent"/>
        <w:spacing w:after="60"/>
        <w:ind w:firstLine="0"/>
        <w:jc w:val="right"/>
        <w:rPr>
          <w:rFonts w:ascii="Arial" w:hAnsi="Arial" w:cs="Arial"/>
          <w:sz w:val="20"/>
        </w:rPr>
      </w:pPr>
    </w:p>
    <w:p w14:paraId="7B0503B0" w14:textId="77777777" w:rsidR="00672FFC" w:rsidRDefault="00672FFC" w:rsidP="01DDD3DE">
      <w:pPr>
        <w:pStyle w:val="BodyTextIndent"/>
        <w:spacing w:after="60"/>
        <w:ind w:firstLine="0"/>
        <w:jc w:val="right"/>
        <w:rPr>
          <w:rFonts w:ascii="Arial" w:hAnsi="Arial" w:cs="Arial"/>
          <w:sz w:val="20"/>
        </w:rPr>
      </w:pPr>
    </w:p>
    <w:p w14:paraId="14EF758C" w14:textId="77777777" w:rsidR="00672FFC" w:rsidRDefault="00672FFC" w:rsidP="01DDD3DE">
      <w:pPr>
        <w:pStyle w:val="BodyTextIndent"/>
        <w:spacing w:after="60"/>
        <w:ind w:firstLine="0"/>
        <w:jc w:val="right"/>
        <w:rPr>
          <w:rFonts w:ascii="Arial" w:hAnsi="Arial" w:cs="Arial"/>
          <w:sz w:val="20"/>
        </w:rPr>
      </w:pPr>
    </w:p>
    <w:p w14:paraId="016F1439" w14:textId="77777777" w:rsidR="00EE4CAA" w:rsidRDefault="00EE4CAA" w:rsidP="01DDD3DE">
      <w:pPr>
        <w:pStyle w:val="BodyTextIndent"/>
        <w:spacing w:after="60"/>
        <w:ind w:firstLine="0"/>
        <w:jc w:val="right"/>
        <w:rPr>
          <w:rFonts w:ascii="Arial" w:hAnsi="Arial" w:cs="Arial"/>
          <w:sz w:val="20"/>
        </w:rPr>
      </w:pPr>
    </w:p>
    <w:p w14:paraId="266BE9C5" w14:textId="77777777" w:rsidR="00EE4CAA" w:rsidRDefault="00EE4CAA" w:rsidP="01DDD3DE">
      <w:pPr>
        <w:pStyle w:val="BodyTextIndent"/>
        <w:spacing w:after="60"/>
        <w:ind w:firstLine="0"/>
        <w:jc w:val="right"/>
        <w:rPr>
          <w:rFonts w:ascii="Arial" w:hAnsi="Arial" w:cs="Arial"/>
          <w:sz w:val="20"/>
        </w:rPr>
      </w:pPr>
    </w:p>
    <w:p w14:paraId="6D5A5DFB" w14:textId="77777777" w:rsidR="00EE4CAA" w:rsidRDefault="00EE4CAA" w:rsidP="01DDD3DE">
      <w:pPr>
        <w:pStyle w:val="BodyTextIndent"/>
        <w:spacing w:after="60"/>
        <w:ind w:firstLine="0"/>
        <w:jc w:val="right"/>
        <w:rPr>
          <w:rFonts w:ascii="Arial" w:hAnsi="Arial" w:cs="Arial"/>
          <w:sz w:val="20"/>
        </w:rPr>
      </w:pPr>
    </w:p>
    <w:p w14:paraId="7382EBA4" w14:textId="77777777" w:rsidR="00EE4CAA" w:rsidRDefault="00EE4CAA" w:rsidP="01DDD3DE">
      <w:pPr>
        <w:pStyle w:val="BodyTextIndent"/>
        <w:spacing w:after="60"/>
        <w:ind w:firstLine="0"/>
        <w:jc w:val="right"/>
        <w:rPr>
          <w:rFonts w:ascii="Arial" w:hAnsi="Arial" w:cs="Arial"/>
          <w:sz w:val="20"/>
        </w:rPr>
      </w:pPr>
    </w:p>
    <w:p w14:paraId="37157533" w14:textId="77777777" w:rsidR="00EE4CAA" w:rsidRDefault="00EE4CAA" w:rsidP="01DDD3DE">
      <w:pPr>
        <w:pStyle w:val="BodyTextIndent"/>
        <w:spacing w:after="60"/>
        <w:ind w:firstLine="0"/>
        <w:jc w:val="right"/>
        <w:rPr>
          <w:rFonts w:ascii="Arial" w:hAnsi="Arial" w:cs="Arial"/>
          <w:sz w:val="20"/>
        </w:rPr>
      </w:pPr>
    </w:p>
    <w:p w14:paraId="687FA6E5" w14:textId="77777777" w:rsidR="00672FFC" w:rsidRDefault="00672FFC" w:rsidP="01DDD3DE">
      <w:pPr>
        <w:pStyle w:val="BodyTextIndent"/>
        <w:spacing w:after="60"/>
        <w:ind w:firstLine="0"/>
        <w:jc w:val="right"/>
        <w:rPr>
          <w:rFonts w:ascii="Arial" w:hAnsi="Arial" w:cs="Arial"/>
          <w:sz w:val="20"/>
        </w:rPr>
      </w:pPr>
    </w:p>
    <w:p w14:paraId="21A006C9" w14:textId="37C3AAE3" w:rsidR="0014565C" w:rsidRPr="00CB38F4" w:rsidRDefault="0014565C" w:rsidP="01DDD3DE">
      <w:pPr>
        <w:pStyle w:val="BodyTextIndent"/>
        <w:spacing w:after="60"/>
        <w:ind w:firstLine="0"/>
        <w:jc w:val="right"/>
        <w:rPr>
          <w:rFonts w:ascii="Arial" w:hAnsi="Arial" w:cs="Arial"/>
          <w:sz w:val="20"/>
        </w:rPr>
      </w:pPr>
      <w:r w:rsidRPr="01DDD3DE">
        <w:rPr>
          <w:rFonts w:ascii="Arial" w:hAnsi="Arial" w:cs="Arial"/>
          <w:sz w:val="20"/>
        </w:rPr>
        <w:lastRenderedPageBreak/>
        <w:t>Sutarties SD priedas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1B4DCF54"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04A99A0" w14:textId="77777777" w:rsidR="003E13B4" w:rsidRPr="007E40D1" w:rsidRDefault="003E13B4" w:rsidP="003E13B4">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3</w:t>
      </w:r>
    </w:p>
    <w:p w14:paraId="18F4374A" w14:textId="77777777" w:rsidR="003E13B4" w:rsidRPr="007E40D1" w:rsidRDefault="003E13B4" w:rsidP="003E13B4">
      <w:pPr>
        <w:pStyle w:val="BodyTextIndent"/>
        <w:spacing w:line="259" w:lineRule="auto"/>
        <w:ind w:firstLine="0"/>
        <w:jc w:val="right"/>
        <w:rPr>
          <w:rFonts w:ascii="Arial" w:hAnsi="Arial" w:cs="Arial"/>
          <w:sz w:val="20"/>
        </w:rPr>
      </w:pPr>
    </w:p>
    <w:p w14:paraId="6BF9D325" w14:textId="77777777" w:rsidR="003E13B4" w:rsidRDefault="003E13B4" w:rsidP="003E13B4">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3B6A3F98" w14:textId="77777777" w:rsidR="003E13B4" w:rsidRPr="00FE027A" w:rsidRDefault="003E13B4" w:rsidP="003E13B4">
      <w:pPr>
        <w:pStyle w:val="BodyTextIndent"/>
        <w:spacing w:line="259" w:lineRule="auto"/>
        <w:ind w:firstLine="0"/>
        <w:jc w:val="center"/>
        <w:rPr>
          <w:rFonts w:ascii="Arial" w:hAnsi="Arial" w:cs="Arial"/>
          <w:b/>
          <w:bCs/>
          <w:sz w:val="20"/>
        </w:rPr>
      </w:pPr>
    </w:p>
    <w:tbl>
      <w:tblPr>
        <w:tblW w:w="10490" w:type="dxa"/>
        <w:tblInd w:w="-1139" w:type="dxa"/>
        <w:tblLook w:val="04A0" w:firstRow="1" w:lastRow="0" w:firstColumn="1" w:lastColumn="0" w:noHBand="0" w:noVBand="1"/>
      </w:tblPr>
      <w:tblGrid>
        <w:gridCol w:w="539"/>
        <w:gridCol w:w="1732"/>
        <w:gridCol w:w="1499"/>
        <w:gridCol w:w="1557"/>
        <w:gridCol w:w="2307"/>
        <w:gridCol w:w="1530"/>
        <w:gridCol w:w="1326"/>
      </w:tblGrid>
      <w:tr w:rsidR="00115523" w:rsidRPr="00167825" w14:paraId="24C26D99" w14:textId="77777777" w:rsidTr="0044756F">
        <w:trPr>
          <w:trHeight w:val="1725"/>
        </w:trPr>
        <w:tc>
          <w:tcPr>
            <w:tcW w:w="539" w:type="dxa"/>
            <w:tcBorders>
              <w:top w:val="single" w:sz="4" w:space="0" w:color="auto"/>
              <w:left w:val="single" w:sz="4" w:space="0" w:color="auto"/>
              <w:bottom w:val="single" w:sz="4" w:space="0" w:color="auto"/>
              <w:right w:val="single" w:sz="4" w:space="0" w:color="auto"/>
            </w:tcBorders>
            <w:vAlign w:val="center"/>
            <w:hideMark/>
          </w:tcPr>
          <w:p w14:paraId="59DF9C86"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 xml:space="preserve">Eil. Nr. </w:t>
            </w:r>
          </w:p>
        </w:tc>
        <w:tc>
          <w:tcPr>
            <w:tcW w:w="1732" w:type="dxa"/>
            <w:tcBorders>
              <w:top w:val="single" w:sz="4" w:space="0" w:color="auto"/>
              <w:left w:val="nil"/>
              <w:bottom w:val="single" w:sz="4" w:space="0" w:color="auto"/>
              <w:right w:val="single" w:sz="4" w:space="0" w:color="auto"/>
            </w:tcBorders>
            <w:vAlign w:val="center"/>
            <w:hideMark/>
          </w:tcPr>
          <w:p w14:paraId="7284AB99"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Pavadinimas</w:t>
            </w:r>
          </w:p>
        </w:tc>
        <w:tc>
          <w:tcPr>
            <w:tcW w:w="1499" w:type="dxa"/>
            <w:tcBorders>
              <w:top w:val="single" w:sz="4" w:space="0" w:color="auto"/>
              <w:left w:val="nil"/>
              <w:bottom w:val="single" w:sz="4" w:space="0" w:color="auto"/>
              <w:right w:val="single" w:sz="4" w:space="0" w:color="auto"/>
            </w:tcBorders>
            <w:vAlign w:val="center"/>
            <w:hideMark/>
          </w:tcPr>
          <w:p w14:paraId="66B81480"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Pirkimo objekto preliminarus metrologinių patikrų kiekis *, vnt.</w:t>
            </w:r>
          </w:p>
        </w:tc>
        <w:tc>
          <w:tcPr>
            <w:tcW w:w="1557" w:type="dxa"/>
            <w:tcBorders>
              <w:top w:val="single" w:sz="4" w:space="0" w:color="auto"/>
              <w:left w:val="nil"/>
              <w:bottom w:val="single" w:sz="4" w:space="0" w:color="auto"/>
              <w:right w:val="single" w:sz="4" w:space="0" w:color="auto"/>
            </w:tcBorders>
            <w:vAlign w:val="center"/>
            <w:hideMark/>
          </w:tcPr>
          <w:p w14:paraId="3EF75F85"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Pirkimo objekto metrologinės patikros įkainis už 1 vnt., EUR be PVM</w:t>
            </w:r>
          </w:p>
        </w:tc>
        <w:tc>
          <w:tcPr>
            <w:tcW w:w="2307" w:type="dxa"/>
            <w:tcBorders>
              <w:top w:val="single" w:sz="4" w:space="0" w:color="auto"/>
              <w:left w:val="nil"/>
              <w:bottom w:val="single" w:sz="4" w:space="0" w:color="auto"/>
              <w:right w:val="single" w:sz="4" w:space="0" w:color="auto"/>
            </w:tcBorders>
            <w:vAlign w:val="center"/>
            <w:hideMark/>
          </w:tcPr>
          <w:p w14:paraId="3318562C" w14:textId="77777777" w:rsidR="00115523" w:rsidRPr="00B32C53" w:rsidRDefault="49777D28" w:rsidP="00B32C53">
            <w:pPr>
              <w:jc w:val="center"/>
              <w:rPr>
                <w:rFonts w:ascii="Arial" w:hAnsi="Arial" w:cs="Arial"/>
                <w:b/>
                <w:bCs/>
                <w:color w:val="000000"/>
                <w:lang w:eastAsia="lt-LT"/>
              </w:rPr>
            </w:pPr>
            <w:r w:rsidRPr="01DDD3DE">
              <w:rPr>
                <w:rFonts w:ascii="Arial" w:hAnsi="Arial" w:cs="Arial"/>
                <w:b/>
                <w:bCs/>
                <w:color w:val="000000" w:themeColor="text1"/>
                <w:lang w:eastAsia="lt-LT"/>
              </w:rPr>
              <w:t>Pirkimo objekto metrologinės patikros kaina, EUR be PVM</w:t>
            </w:r>
          </w:p>
        </w:tc>
        <w:tc>
          <w:tcPr>
            <w:tcW w:w="1530" w:type="dxa"/>
            <w:tcBorders>
              <w:top w:val="single" w:sz="4" w:space="0" w:color="auto"/>
              <w:left w:val="nil"/>
              <w:bottom w:val="single" w:sz="4" w:space="0" w:color="auto"/>
              <w:right w:val="single" w:sz="4" w:space="0" w:color="auto"/>
            </w:tcBorders>
            <w:vAlign w:val="center"/>
            <w:hideMark/>
          </w:tcPr>
          <w:p w14:paraId="47AE9C31"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Dujų skaitiklių preliminarus derinimų kiekis, vnt.</w:t>
            </w:r>
          </w:p>
        </w:tc>
        <w:tc>
          <w:tcPr>
            <w:tcW w:w="1326" w:type="dxa"/>
            <w:tcBorders>
              <w:top w:val="single" w:sz="4" w:space="0" w:color="auto"/>
              <w:left w:val="nil"/>
              <w:bottom w:val="single" w:sz="4" w:space="0" w:color="auto"/>
              <w:right w:val="single" w:sz="4" w:space="0" w:color="auto"/>
            </w:tcBorders>
            <w:vAlign w:val="center"/>
            <w:hideMark/>
          </w:tcPr>
          <w:p w14:paraId="10AAE536"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Dujų skaitiklių  derinimų įkainis už 1 vnt., EUR be PVM</w:t>
            </w:r>
          </w:p>
        </w:tc>
      </w:tr>
      <w:tr w:rsidR="00115523" w:rsidRPr="00167825" w14:paraId="489E6001" w14:textId="77777777" w:rsidTr="00EF6401">
        <w:trPr>
          <w:trHeight w:val="290"/>
        </w:trPr>
        <w:tc>
          <w:tcPr>
            <w:tcW w:w="539" w:type="dxa"/>
            <w:tcBorders>
              <w:top w:val="nil"/>
              <w:left w:val="single" w:sz="4" w:space="0" w:color="auto"/>
              <w:bottom w:val="single" w:sz="4" w:space="0" w:color="auto"/>
              <w:right w:val="single" w:sz="4" w:space="0" w:color="auto"/>
            </w:tcBorders>
            <w:vAlign w:val="center"/>
            <w:hideMark/>
          </w:tcPr>
          <w:p w14:paraId="51F35448"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1</w:t>
            </w:r>
          </w:p>
        </w:tc>
        <w:tc>
          <w:tcPr>
            <w:tcW w:w="1732" w:type="dxa"/>
            <w:tcBorders>
              <w:top w:val="nil"/>
              <w:left w:val="nil"/>
              <w:bottom w:val="single" w:sz="4" w:space="0" w:color="auto"/>
              <w:right w:val="single" w:sz="4" w:space="0" w:color="auto"/>
            </w:tcBorders>
            <w:vAlign w:val="center"/>
            <w:hideMark/>
          </w:tcPr>
          <w:p w14:paraId="7EF535DA"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2</w:t>
            </w:r>
          </w:p>
        </w:tc>
        <w:tc>
          <w:tcPr>
            <w:tcW w:w="1499" w:type="dxa"/>
            <w:tcBorders>
              <w:top w:val="nil"/>
              <w:left w:val="nil"/>
              <w:bottom w:val="single" w:sz="4" w:space="0" w:color="auto"/>
              <w:right w:val="single" w:sz="4" w:space="0" w:color="auto"/>
            </w:tcBorders>
            <w:vAlign w:val="center"/>
            <w:hideMark/>
          </w:tcPr>
          <w:p w14:paraId="201FFB63"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3</w:t>
            </w:r>
          </w:p>
        </w:tc>
        <w:tc>
          <w:tcPr>
            <w:tcW w:w="1557" w:type="dxa"/>
            <w:tcBorders>
              <w:top w:val="nil"/>
              <w:left w:val="nil"/>
              <w:bottom w:val="single" w:sz="4" w:space="0" w:color="auto"/>
              <w:right w:val="single" w:sz="4" w:space="0" w:color="auto"/>
            </w:tcBorders>
            <w:vAlign w:val="center"/>
            <w:hideMark/>
          </w:tcPr>
          <w:p w14:paraId="05FBBCF1"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4</w:t>
            </w:r>
          </w:p>
        </w:tc>
        <w:tc>
          <w:tcPr>
            <w:tcW w:w="2307" w:type="dxa"/>
            <w:tcBorders>
              <w:top w:val="nil"/>
              <w:left w:val="nil"/>
              <w:bottom w:val="single" w:sz="4" w:space="0" w:color="auto"/>
              <w:right w:val="single" w:sz="4" w:space="0" w:color="auto"/>
            </w:tcBorders>
            <w:vAlign w:val="center"/>
            <w:hideMark/>
          </w:tcPr>
          <w:p w14:paraId="258C10F7"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5</w:t>
            </w:r>
          </w:p>
        </w:tc>
        <w:tc>
          <w:tcPr>
            <w:tcW w:w="1530" w:type="dxa"/>
            <w:tcBorders>
              <w:top w:val="nil"/>
              <w:left w:val="nil"/>
              <w:bottom w:val="single" w:sz="4" w:space="0" w:color="auto"/>
              <w:right w:val="single" w:sz="4" w:space="0" w:color="auto"/>
            </w:tcBorders>
            <w:vAlign w:val="center"/>
            <w:hideMark/>
          </w:tcPr>
          <w:p w14:paraId="09739C0A"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6</w:t>
            </w:r>
          </w:p>
        </w:tc>
        <w:tc>
          <w:tcPr>
            <w:tcW w:w="1326" w:type="dxa"/>
            <w:tcBorders>
              <w:top w:val="nil"/>
              <w:left w:val="nil"/>
              <w:bottom w:val="single" w:sz="4" w:space="0" w:color="auto"/>
              <w:right w:val="single" w:sz="4" w:space="0" w:color="auto"/>
            </w:tcBorders>
            <w:vAlign w:val="center"/>
            <w:hideMark/>
          </w:tcPr>
          <w:p w14:paraId="3335E9F9" w14:textId="77777777" w:rsidR="00115523" w:rsidRPr="00B32C53" w:rsidRDefault="00115523" w:rsidP="00B32C53">
            <w:pPr>
              <w:jc w:val="center"/>
              <w:rPr>
                <w:rFonts w:ascii="Arial" w:hAnsi="Arial" w:cs="Arial"/>
                <w:b/>
                <w:bCs/>
                <w:color w:val="000000"/>
                <w:lang w:eastAsia="lt-LT"/>
              </w:rPr>
            </w:pPr>
            <w:r w:rsidRPr="00B32C53">
              <w:rPr>
                <w:rFonts w:ascii="Arial" w:hAnsi="Arial" w:cs="Arial"/>
                <w:b/>
                <w:bCs/>
                <w:color w:val="000000"/>
                <w:lang w:eastAsia="lt-LT"/>
              </w:rPr>
              <w:t>7</w:t>
            </w:r>
          </w:p>
        </w:tc>
      </w:tr>
      <w:tr w:rsidR="00115523" w:rsidRPr="00167825" w14:paraId="25E4067D"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7ED5E48B"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w:t>
            </w:r>
          </w:p>
        </w:tc>
        <w:tc>
          <w:tcPr>
            <w:tcW w:w="1732" w:type="dxa"/>
            <w:tcBorders>
              <w:top w:val="nil"/>
              <w:left w:val="nil"/>
              <w:bottom w:val="single" w:sz="4" w:space="0" w:color="auto"/>
              <w:right w:val="single" w:sz="4" w:space="0" w:color="auto"/>
            </w:tcBorders>
            <w:vAlign w:val="center"/>
            <w:hideMark/>
          </w:tcPr>
          <w:p w14:paraId="6EADB50F" w14:textId="77777777" w:rsidR="00115523" w:rsidRPr="00B32C53" w:rsidRDefault="00115523" w:rsidP="00B32C53">
            <w:pPr>
              <w:jc w:val="both"/>
              <w:rPr>
                <w:rFonts w:ascii="Arial" w:hAnsi="Arial" w:cs="Arial"/>
                <w:color w:val="000000"/>
                <w:lang w:eastAsia="lt-LT"/>
              </w:rPr>
            </w:pPr>
            <w:r w:rsidRPr="00B32C53">
              <w:rPr>
                <w:rFonts w:ascii="Arial" w:hAnsi="Arial" w:cs="Arial"/>
                <w:color w:val="000000"/>
                <w:lang w:eastAsia="lt-LT"/>
              </w:rPr>
              <w:t>Membraninio dujų skaitiklio G1,6 patikra</w:t>
            </w:r>
          </w:p>
        </w:tc>
        <w:tc>
          <w:tcPr>
            <w:tcW w:w="1499" w:type="dxa"/>
            <w:tcBorders>
              <w:top w:val="nil"/>
              <w:left w:val="nil"/>
              <w:bottom w:val="single" w:sz="4" w:space="0" w:color="auto"/>
              <w:right w:val="single" w:sz="4" w:space="0" w:color="auto"/>
            </w:tcBorders>
            <w:vAlign w:val="center"/>
            <w:hideMark/>
          </w:tcPr>
          <w:p w14:paraId="1907F75D"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61A96873"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3B18F06D" w14:textId="17272814" w:rsidR="00115523" w:rsidRPr="00B32C53" w:rsidRDefault="00115523" w:rsidP="00B32C53">
            <w:pPr>
              <w:jc w:val="center"/>
              <w:rPr>
                <w:rFonts w:ascii="Arial" w:hAnsi="Arial" w:cs="Arial"/>
                <w:color w:val="000000"/>
                <w:lang w:eastAsia="lt-LT"/>
              </w:rPr>
            </w:pPr>
          </w:p>
        </w:tc>
        <w:tc>
          <w:tcPr>
            <w:tcW w:w="28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CC479C"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r>
      <w:tr w:rsidR="00115523" w:rsidRPr="00167825" w14:paraId="5FA3D627"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37D9A295"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2</w:t>
            </w:r>
          </w:p>
        </w:tc>
        <w:tc>
          <w:tcPr>
            <w:tcW w:w="1732" w:type="dxa"/>
            <w:tcBorders>
              <w:top w:val="nil"/>
              <w:left w:val="nil"/>
              <w:bottom w:val="single" w:sz="4" w:space="0" w:color="auto"/>
              <w:right w:val="single" w:sz="4" w:space="0" w:color="auto"/>
            </w:tcBorders>
            <w:vAlign w:val="center"/>
            <w:hideMark/>
          </w:tcPr>
          <w:p w14:paraId="333EF84F"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G2,5 patikra</w:t>
            </w:r>
          </w:p>
        </w:tc>
        <w:tc>
          <w:tcPr>
            <w:tcW w:w="1499" w:type="dxa"/>
            <w:tcBorders>
              <w:top w:val="nil"/>
              <w:left w:val="nil"/>
              <w:bottom w:val="single" w:sz="4" w:space="0" w:color="auto"/>
              <w:right w:val="single" w:sz="4" w:space="0" w:color="auto"/>
            </w:tcBorders>
            <w:vAlign w:val="center"/>
            <w:hideMark/>
          </w:tcPr>
          <w:p w14:paraId="11C8C1CC"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5DBF7371"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14BCA912" w14:textId="54394A8D"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24AEC40C" w14:textId="77777777" w:rsidR="00115523" w:rsidRPr="00B32C53" w:rsidRDefault="00115523" w:rsidP="00B32C53">
            <w:pPr>
              <w:rPr>
                <w:rFonts w:ascii="Arial" w:hAnsi="Arial" w:cs="Arial"/>
                <w:color w:val="000000"/>
                <w:lang w:eastAsia="lt-LT"/>
              </w:rPr>
            </w:pPr>
          </w:p>
        </w:tc>
      </w:tr>
      <w:tr w:rsidR="00115523" w:rsidRPr="00167825" w14:paraId="3880F726"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2B5B6F2F"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3</w:t>
            </w:r>
          </w:p>
        </w:tc>
        <w:tc>
          <w:tcPr>
            <w:tcW w:w="1732" w:type="dxa"/>
            <w:tcBorders>
              <w:top w:val="nil"/>
              <w:left w:val="nil"/>
              <w:bottom w:val="single" w:sz="4" w:space="0" w:color="auto"/>
              <w:right w:val="single" w:sz="4" w:space="0" w:color="auto"/>
            </w:tcBorders>
            <w:vAlign w:val="center"/>
            <w:hideMark/>
          </w:tcPr>
          <w:p w14:paraId="6DC52FD2"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G4 patikra</w:t>
            </w:r>
          </w:p>
        </w:tc>
        <w:tc>
          <w:tcPr>
            <w:tcW w:w="1499" w:type="dxa"/>
            <w:tcBorders>
              <w:top w:val="nil"/>
              <w:left w:val="nil"/>
              <w:bottom w:val="single" w:sz="4" w:space="0" w:color="auto"/>
              <w:right w:val="single" w:sz="4" w:space="0" w:color="auto"/>
            </w:tcBorders>
            <w:vAlign w:val="center"/>
            <w:hideMark/>
          </w:tcPr>
          <w:p w14:paraId="40C86BA6"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63D6898F"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38680D04" w14:textId="34EDE169"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0AC812AC" w14:textId="77777777" w:rsidR="00115523" w:rsidRPr="00B32C53" w:rsidRDefault="00115523" w:rsidP="00B32C53">
            <w:pPr>
              <w:rPr>
                <w:rFonts w:ascii="Arial" w:hAnsi="Arial" w:cs="Arial"/>
                <w:color w:val="000000"/>
                <w:lang w:eastAsia="lt-LT"/>
              </w:rPr>
            </w:pPr>
          </w:p>
        </w:tc>
      </w:tr>
      <w:tr w:rsidR="00115523" w:rsidRPr="00167825" w14:paraId="0A45E8BD"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46963C27"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4</w:t>
            </w:r>
          </w:p>
        </w:tc>
        <w:tc>
          <w:tcPr>
            <w:tcW w:w="1732" w:type="dxa"/>
            <w:tcBorders>
              <w:top w:val="nil"/>
              <w:left w:val="nil"/>
              <w:bottom w:val="single" w:sz="4" w:space="0" w:color="auto"/>
              <w:right w:val="single" w:sz="4" w:space="0" w:color="auto"/>
            </w:tcBorders>
            <w:vAlign w:val="center"/>
            <w:hideMark/>
          </w:tcPr>
          <w:p w14:paraId="0C8E8BB9"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G6 patikra</w:t>
            </w:r>
          </w:p>
        </w:tc>
        <w:tc>
          <w:tcPr>
            <w:tcW w:w="1499" w:type="dxa"/>
            <w:tcBorders>
              <w:top w:val="nil"/>
              <w:left w:val="nil"/>
              <w:bottom w:val="single" w:sz="4" w:space="0" w:color="auto"/>
              <w:right w:val="single" w:sz="4" w:space="0" w:color="auto"/>
            </w:tcBorders>
            <w:vAlign w:val="center"/>
            <w:hideMark/>
          </w:tcPr>
          <w:p w14:paraId="5392ECBB"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4690A86F"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369A96BF" w14:textId="24ED38FC"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6395F0DB" w14:textId="77777777" w:rsidR="00115523" w:rsidRPr="00B32C53" w:rsidRDefault="00115523" w:rsidP="00B32C53">
            <w:pPr>
              <w:rPr>
                <w:rFonts w:ascii="Arial" w:hAnsi="Arial" w:cs="Arial"/>
                <w:color w:val="000000"/>
                <w:lang w:eastAsia="lt-LT"/>
              </w:rPr>
            </w:pPr>
          </w:p>
        </w:tc>
      </w:tr>
      <w:tr w:rsidR="00115523" w:rsidRPr="00167825" w14:paraId="7A45E315"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36FE52B5"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5</w:t>
            </w:r>
          </w:p>
        </w:tc>
        <w:tc>
          <w:tcPr>
            <w:tcW w:w="1732" w:type="dxa"/>
            <w:tcBorders>
              <w:top w:val="nil"/>
              <w:left w:val="nil"/>
              <w:bottom w:val="single" w:sz="4" w:space="0" w:color="auto"/>
              <w:right w:val="single" w:sz="4" w:space="0" w:color="auto"/>
            </w:tcBorders>
            <w:vAlign w:val="center"/>
            <w:hideMark/>
          </w:tcPr>
          <w:p w14:paraId="55B7BE7F"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G10 patikra</w:t>
            </w:r>
          </w:p>
        </w:tc>
        <w:tc>
          <w:tcPr>
            <w:tcW w:w="1499" w:type="dxa"/>
            <w:tcBorders>
              <w:top w:val="nil"/>
              <w:left w:val="nil"/>
              <w:bottom w:val="single" w:sz="4" w:space="0" w:color="auto"/>
              <w:right w:val="single" w:sz="4" w:space="0" w:color="auto"/>
            </w:tcBorders>
            <w:vAlign w:val="center"/>
            <w:hideMark/>
          </w:tcPr>
          <w:p w14:paraId="0513F8B0"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6A3836A6"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09957FC9" w14:textId="3BAFEC18"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4753F0B3" w14:textId="77777777" w:rsidR="00115523" w:rsidRPr="00B32C53" w:rsidRDefault="00115523" w:rsidP="00B32C53">
            <w:pPr>
              <w:rPr>
                <w:rFonts w:ascii="Arial" w:hAnsi="Arial" w:cs="Arial"/>
                <w:color w:val="000000"/>
                <w:lang w:eastAsia="lt-LT"/>
              </w:rPr>
            </w:pPr>
          </w:p>
        </w:tc>
      </w:tr>
      <w:tr w:rsidR="00115523" w:rsidRPr="00167825" w14:paraId="0C54E0E3"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66259796"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6</w:t>
            </w:r>
          </w:p>
        </w:tc>
        <w:tc>
          <w:tcPr>
            <w:tcW w:w="1732" w:type="dxa"/>
            <w:tcBorders>
              <w:top w:val="nil"/>
              <w:left w:val="nil"/>
              <w:bottom w:val="single" w:sz="4" w:space="0" w:color="auto"/>
              <w:right w:val="single" w:sz="4" w:space="0" w:color="auto"/>
            </w:tcBorders>
            <w:vAlign w:val="center"/>
            <w:hideMark/>
          </w:tcPr>
          <w:p w14:paraId="4B35322E"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G16 patikra</w:t>
            </w:r>
          </w:p>
        </w:tc>
        <w:tc>
          <w:tcPr>
            <w:tcW w:w="1499" w:type="dxa"/>
            <w:tcBorders>
              <w:top w:val="nil"/>
              <w:left w:val="nil"/>
              <w:bottom w:val="single" w:sz="4" w:space="0" w:color="auto"/>
              <w:right w:val="single" w:sz="4" w:space="0" w:color="auto"/>
            </w:tcBorders>
            <w:vAlign w:val="center"/>
            <w:hideMark/>
          </w:tcPr>
          <w:p w14:paraId="52D2DCA3"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20</w:t>
            </w:r>
          </w:p>
        </w:tc>
        <w:tc>
          <w:tcPr>
            <w:tcW w:w="1557" w:type="dxa"/>
            <w:tcBorders>
              <w:top w:val="nil"/>
              <w:left w:val="nil"/>
              <w:bottom w:val="single" w:sz="4" w:space="0" w:color="auto"/>
              <w:right w:val="single" w:sz="4" w:space="0" w:color="auto"/>
            </w:tcBorders>
            <w:vAlign w:val="center"/>
            <w:hideMark/>
          </w:tcPr>
          <w:p w14:paraId="7E672F74"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579477F7" w14:textId="670138AC"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75CB1E43" w14:textId="77777777" w:rsidR="00115523" w:rsidRPr="00B32C53" w:rsidRDefault="00115523" w:rsidP="00B32C53">
            <w:pPr>
              <w:rPr>
                <w:rFonts w:ascii="Arial" w:hAnsi="Arial" w:cs="Arial"/>
                <w:color w:val="000000"/>
                <w:lang w:eastAsia="lt-LT"/>
              </w:rPr>
            </w:pPr>
          </w:p>
        </w:tc>
      </w:tr>
      <w:tr w:rsidR="00115523" w:rsidRPr="00167825" w14:paraId="4A002130"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2F441159"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7</w:t>
            </w:r>
          </w:p>
        </w:tc>
        <w:tc>
          <w:tcPr>
            <w:tcW w:w="1732" w:type="dxa"/>
            <w:tcBorders>
              <w:top w:val="nil"/>
              <w:left w:val="nil"/>
              <w:bottom w:val="single" w:sz="4" w:space="0" w:color="auto"/>
              <w:right w:val="single" w:sz="4" w:space="0" w:color="auto"/>
            </w:tcBorders>
            <w:vAlign w:val="center"/>
            <w:hideMark/>
          </w:tcPr>
          <w:p w14:paraId="615A559A"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G25 patikra</w:t>
            </w:r>
          </w:p>
        </w:tc>
        <w:tc>
          <w:tcPr>
            <w:tcW w:w="1499" w:type="dxa"/>
            <w:tcBorders>
              <w:top w:val="nil"/>
              <w:left w:val="nil"/>
              <w:bottom w:val="single" w:sz="4" w:space="0" w:color="auto"/>
              <w:right w:val="single" w:sz="4" w:space="0" w:color="auto"/>
            </w:tcBorders>
            <w:vAlign w:val="center"/>
            <w:hideMark/>
          </w:tcPr>
          <w:p w14:paraId="6192DFB7"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5A9D6976"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63E3C8FA" w14:textId="34E8042A"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34A21B5A" w14:textId="77777777" w:rsidR="00115523" w:rsidRPr="00B32C53" w:rsidRDefault="00115523" w:rsidP="00B32C53">
            <w:pPr>
              <w:rPr>
                <w:rFonts w:ascii="Arial" w:hAnsi="Arial" w:cs="Arial"/>
                <w:color w:val="000000"/>
                <w:lang w:eastAsia="lt-LT"/>
              </w:rPr>
            </w:pPr>
          </w:p>
        </w:tc>
      </w:tr>
      <w:tr w:rsidR="00115523" w:rsidRPr="00167825" w14:paraId="237201A7"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020611F2"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8</w:t>
            </w:r>
          </w:p>
        </w:tc>
        <w:tc>
          <w:tcPr>
            <w:tcW w:w="1732" w:type="dxa"/>
            <w:tcBorders>
              <w:top w:val="nil"/>
              <w:left w:val="nil"/>
              <w:bottom w:val="single" w:sz="4" w:space="0" w:color="auto"/>
              <w:right w:val="single" w:sz="4" w:space="0" w:color="auto"/>
            </w:tcBorders>
            <w:vAlign w:val="center"/>
            <w:hideMark/>
          </w:tcPr>
          <w:p w14:paraId="3DEB2CC8"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G2.5T patikra</w:t>
            </w:r>
          </w:p>
        </w:tc>
        <w:tc>
          <w:tcPr>
            <w:tcW w:w="1499" w:type="dxa"/>
            <w:tcBorders>
              <w:top w:val="nil"/>
              <w:left w:val="nil"/>
              <w:bottom w:val="single" w:sz="4" w:space="0" w:color="auto"/>
              <w:right w:val="single" w:sz="4" w:space="0" w:color="auto"/>
            </w:tcBorders>
            <w:vAlign w:val="center"/>
            <w:hideMark/>
          </w:tcPr>
          <w:p w14:paraId="0221D386"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66BC5E25"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6374A090" w14:textId="43F48564"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0C408D1B" w14:textId="77777777" w:rsidR="00115523" w:rsidRPr="00B32C53" w:rsidRDefault="00115523" w:rsidP="00B32C53">
            <w:pPr>
              <w:rPr>
                <w:rFonts w:ascii="Arial" w:hAnsi="Arial" w:cs="Arial"/>
                <w:color w:val="000000"/>
                <w:lang w:eastAsia="lt-LT"/>
              </w:rPr>
            </w:pPr>
          </w:p>
        </w:tc>
      </w:tr>
      <w:tr w:rsidR="00115523" w:rsidRPr="00167825" w14:paraId="6A0F81C8"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67B62A06"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9</w:t>
            </w:r>
          </w:p>
        </w:tc>
        <w:tc>
          <w:tcPr>
            <w:tcW w:w="1732" w:type="dxa"/>
            <w:tcBorders>
              <w:top w:val="nil"/>
              <w:left w:val="nil"/>
              <w:bottom w:val="single" w:sz="4" w:space="0" w:color="auto"/>
              <w:right w:val="single" w:sz="4" w:space="0" w:color="auto"/>
            </w:tcBorders>
            <w:vAlign w:val="center"/>
            <w:hideMark/>
          </w:tcPr>
          <w:p w14:paraId="52771786"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G4T patikra</w:t>
            </w:r>
          </w:p>
        </w:tc>
        <w:tc>
          <w:tcPr>
            <w:tcW w:w="1499" w:type="dxa"/>
            <w:tcBorders>
              <w:top w:val="nil"/>
              <w:left w:val="nil"/>
              <w:bottom w:val="single" w:sz="4" w:space="0" w:color="auto"/>
              <w:right w:val="single" w:sz="4" w:space="0" w:color="auto"/>
            </w:tcBorders>
            <w:vAlign w:val="center"/>
            <w:hideMark/>
          </w:tcPr>
          <w:p w14:paraId="3DCE465F"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2D6E8A6C"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04C117E5" w14:textId="16AE27C5"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7EBE6AAE" w14:textId="77777777" w:rsidR="00115523" w:rsidRPr="00B32C53" w:rsidRDefault="00115523" w:rsidP="00B32C53">
            <w:pPr>
              <w:rPr>
                <w:rFonts w:ascii="Arial" w:hAnsi="Arial" w:cs="Arial"/>
                <w:color w:val="000000"/>
                <w:lang w:eastAsia="lt-LT"/>
              </w:rPr>
            </w:pPr>
          </w:p>
        </w:tc>
      </w:tr>
      <w:tr w:rsidR="00115523" w:rsidRPr="00167825" w14:paraId="345CEB67"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6FF2B723"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732" w:type="dxa"/>
            <w:tcBorders>
              <w:top w:val="nil"/>
              <w:left w:val="nil"/>
              <w:bottom w:val="single" w:sz="4" w:space="0" w:color="auto"/>
              <w:right w:val="single" w:sz="4" w:space="0" w:color="auto"/>
            </w:tcBorders>
            <w:vAlign w:val="center"/>
            <w:hideMark/>
          </w:tcPr>
          <w:p w14:paraId="4D689F9E"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G6T patikra</w:t>
            </w:r>
          </w:p>
        </w:tc>
        <w:tc>
          <w:tcPr>
            <w:tcW w:w="1499" w:type="dxa"/>
            <w:tcBorders>
              <w:top w:val="nil"/>
              <w:left w:val="nil"/>
              <w:bottom w:val="single" w:sz="4" w:space="0" w:color="auto"/>
              <w:right w:val="single" w:sz="4" w:space="0" w:color="auto"/>
            </w:tcBorders>
            <w:vAlign w:val="center"/>
            <w:hideMark/>
          </w:tcPr>
          <w:p w14:paraId="41C04B70"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091AD5C4"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65877E04" w14:textId="32386D42"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19FA5A0A" w14:textId="77777777" w:rsidR="00115523" w:rsidRPr="00B32C53" w:rsidRDefault="00115523" w:rsidP="00B32C53">
            <w:pPr>
              <w:rPr>
                <w:rFonts w:ascii="Arial" w:hAnsi="Arial" w:cs="Arial"/>
                <w:color w:val="000000"/>
                <w:lang w:eastAsia="lt-LT"/>
              </w:rPr>
            </w:pPr>
          </w:p>
        </w:tc>
      </w:tr>
      <w:tr w:rsidR="00115523" w:rsidRPr="00167825" w14:paraId="0208319E"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6BBFA9FA"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11</w:t>
            </w:r>
          </w:p>
        </w:tc>
        <w:tc>
          <w:tcPr>
            <w:tcW w:w="1732" w:type="dxa"/>
            <w:tcBorders>
              <w:top w:val="nil"/>
              <w:left w:val="nil"/>
              <w:bottom w:val="single" w:sz="4" w:space="0" w:color="auto"/>
              <w:right w:val="single" w:sz="4" w:space="0" w:color="auto"/>
            </w:tcBorders>
            <w:vAlign w:val="center"/>
            <w:hideMark/>
          </w:tcPr>
          <w:p w14:paraId="32E8DAAD"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G10T patikra</w:t>
            </w:r>
          </w:p>
        </w:tc>
        <w:tc>
          <w:tcPr>
            <w:tcW w:w="1499" w:type="dxa"/>
            <w:tcBorders>
              <w:top w:val="nil"/>
              <w:left w:val="nil"/>
              <w:bottom w:val="single" w:sz="4" w:space="0" w:color="auto"/>
              <w:right w:val="single" w:sz="4" w:space="0" w:color="auto"/>
            </w:tcBorders>
            <w:vAlign w:val="center"/>
            <w:hideMark/>
          </w:tcPr>
          <w:p w14:paraId="2A19E642"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900</w:t>
            </w:r>
          </w:p>
        </w:tc>
        <w:tc>
          <w:tcPr>
            <w:tcW w:w="1557" w:type="dxa"/>
            <w:tcBorders>
              <w:top w:val="nil"/>
              <w:left w:val="nil"/>
              <w:bottom w:val="single" w:sz="4" w:space="0" w:color="auto"/>
              <w:right w:val="single" w:sz="4" w:space="0" w:color="auto"/>
            </w:tcBorders>
            <w:vAlign w:val="center"/>
            <w:hideMark/>
          </w:tcPr>
          <w:p w14:paraId="3EA3296D"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1478FDF6" w14:textId="39C45BC3"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00B38529" w14:textId="77777777" w:rsidR="00115523" w:rsidRPr="00B32C53" w:rsidRDefault="00115523" w:rsidP="00B32C53">
            <w:pPr>
              <w:rPr>
                <w:rFonts w:ascii="Arial" w:hAnsi="Arial" w:cs="Arial"/>
                <w:color w:val="000000"/>
                <w:lang w:eastAsia="lt-LT"/>
              </w:rPr>
            </w:pPr>
          </w:p>
        </w:tc>
      </w:tr>
      <w:tr w:rsidR="00115523" w:rsidRPr="00167825" w14:paraId="6FE7D3A6"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0F6424F6"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12</w:t>
            </w:r>
          </w:p>
        </w:tc>
        <w:tc>
          <w:tcPr>
            <w:tcW w:w="1732" w:type="dxa"/>
            <w:tcBorders>
              <w:top w:val="nil"/>
              <w:left w:val="nil"/>
              <w:bottom w:val="single" w:sz="4" w:space="0" w:color="auto"/>
              <w:right w:val="single" w:sz="4" w:space="0" w:color="auto"/>
            </w:tcBorders>
            <w:vAlign w:val="center"/>
            <w:hideMark/>
          </w:tcPr>
          <w:p w14:paraId="0FEAB6F0"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G16T patikra</w:t>
            </w:r>
          </w:p>
        </w:tc>
        <w:tc>
          <w:tcPr>
            <w:tcW w:w="1499" w:type="dxa"/>
            <w:tcBorders>
              <w:top w:val="nil"/>
              <w:left w:val="nil"/>
              <w:bottom w:val="single" w:sz="4" w:space="0" w:color="auto"/>
              <w:right w:val="single" w:sz="4" w:space="0" w:color="auto"/>
            </w:tcBorders>
            <w:vAlign w:val="center"/>
            <w:hideMark/>
          </w:tcPr>
          <w:p w14:paraId="3A78DDE8"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400</w:t>
            </w:r>
          </w:p>
        </w:tc>
        <w:tc>
          <w:tcPr>
            <w:tcW w:w="1557" w:type="dxa"/>
            <w:tcBorders>
              <w:top w:val="nil"/>
              <w:left w:val="nil"/>
              <w:bottom w:val="single" w:sz="4" w:space="0" w:color="auto"/>
              <w:right w:val="single" w:sz="4" w:space="0" w:color="auto"/>
            </w:tcBorders>
            <w:vAlign w:val="center"/>
            <w:hideMark/>
          </w:tcPr>
          <w:p w14:paraId="49E5DEC4"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129FE052" w14:textId="3D011910"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1A6D5879" w14:textId="77777777" w:rsidR="00115523" w:rsidRPr="00B32C53" w:rsidRDefault="00115523" w:rsidP="00B32C53">
            <w:pPr>
              <w:rPr>
                <w:rFonts w:ascii="Arial" w:hAnsi="Arial" w:cs="Arial"/>
                <w:color w:val="000000"/>
                <w:lang w:eastAsia="lt-LT"/>
              </w:rPr>
            </w:pPr>
          </w:p>
        </w:tc>
      </w:tr>
      <w:tr w:rsidR="00115523" w:rsidRPr="00167825" w14:paraId="2D549C1D" w14:textId="77777777" w:rsidTr="00EF6401">
        <w:trPr>
          <w:trHeight w:val="290"/>
        </w:trPr>
        <w:tc>
          <w:tcPr>
            <w:tcW w:w="539" w:type="dxa"/>
            <w:tcBorders>
              <w:top w:val="single" w:sz="4" w:space="0" w:color="auto"/>
              <w:left w:val="single" w:sz="4" w:space="0" w:color="auto"/>
              <w:bottom w:val="single" w:sz="4" w:space="0" w:color="auto"/>
              <w:right w:val="single" w:sz="4" w:space="0" w:color="auto"/>
            </w:tcBorders>
            <w:vAlign w:val="bottom"/>
            <w:hideMark/>
          </w:tcPr>
          <w:p w14:paraId="2BAF8243"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13</w:t>
            </w:r>
          </w:p>
        </w:tc>
        <w:tc>
          <w:tcPr>
            <w:tcW w:w="1732" w:type="dxa"/>
            <w:tcBorders>
              <w:top w:val="single" w:sz="4" w:space="0" w:color="auto"/>
              <w:left w:val="single" w:sz="4" w:space="0" w:color="auto"/>
              <w:bottom w:val="single" w:sz="4" w:space="0" w:color="auto"/>
              <w:right w:val="single" w:sz="4" w:space="0" w:color="auto"/>
            </w:tcBorders>
            <w:vAlign w:val="center"/>
            <w:hideMark/>
          </w:tcPr>
          <w:p w14:paraId="07252108"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Membraninio dujų skaitiklio G25T patikra</w:t>
            </w:r>
          </w:p>
        </w:tc>
        <w:tc>
          <w:tcPr>
            <w:tcW w:w="1499" w:type="dxa"/>
            <w:tcBorders>
              <w:top w:val="single" w:sz="4" w:space="0" w:color="auto"/>
              <w:left w:val="single" w:sz="4" w:space="0" w:color="auto"/>
              <w:bottom w:val="single" w:sz="4" w:space="0" w:color="auto"/>
              <w:right w:val="single" w:sz="4" w:space="0" w:color="auto"/>
            </w:tcBorders>
            <w:vAlign w:val="center"/>
            <w:hideMark/>
          </w:tcPr>
          <w:p w14:paraId="3670D778"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60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06ECD7"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single" w:sz="4" w:space="0" w:color="auto"/>
              <w:left w:val="single" w:sz="4" w:space="0" w:color="auto"/>
              <w:bottom w:val="single" w:sz="4" w:space="0" w:color="auto"/>
              <w:right w:val="single" w:sz="4" w:space="0" w:color="auto"/>
            </w:tcBorders>
            <w:vAlign w:val="center"/>
          </w:tcPr>
          <w:p w14:paraId="7EB8AA33" w14:textId="6E2B50C1"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left w:val="single" w:sz="4" w:space="0" w:color="auto"/>
              <w:bottom w:val="single" w:sz="4" w:space="0" w:color="auto"/>
              <w:right w:val="single" w:sz="4" w:space="0" w:color="auto"/>
            </w:tcBorders>
            <w:vAlign w:val="center"/>
            <w:hideMark/>
          </w:tcPr>
          <w:p w14:paraId="0D666C47" w14:textId="77777777" w:rsidR="00115523" w:rsidRPr="00B32C53" w:rsidRDefault="00115523" w:rsidP="00B32C53">
            <w:pPr>
              <w:rPr>
                <w:rFonts w:ascii="Arial" w:hAnsi="Arial" w:cs="Arial"/>
                <w:color w:val="000000"/>
                <w:lang w:eastAsia="lt-LT"/>
              </w:rPr>
            </w:pPr>
          </w:p>
        </w:tc>
      </w:tr>
      <w:tr w:rsidR="00115523" w:rsidRPr="00167825" w14:paraId="27DCA66E" w14:textId="77777777" w:rsidTr="00EF6401">
        <w:trPr>
          <w:trHeight w:val="290"/>
        </w:trPr>
        <w:tc>
          <w:tcPr>
            <w:tcW w:w="539" w:type="dxa"/>
            <w:tcBorders>
              <w:top w:val="single" w:sz="4" w:space="0" w:color="auto"/>
              <w:left w:val="single" w:sz="4" w:space="0" w:color="auto"/>
              <w:bottom w:val="single" w:sz="4" w:space="0" w:color="auto"/>
              <w:right w:val="single" w:sz="4" w:space="0" w:color="auto"/>
            </w:tcBorders>
            <w:vAlign w:val="bottom"/>
            <w:hideMark/>
          </w:tcPr>
          <w:p w14:paraId="21F5C07B"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14</w:t>
            </w:r>
          </w:p>
        </w:tc>
        <w:tc>
          <w:tcPr>
            <w:tcW w:w="1732" w:type="dxa"/>
            <w:tcBorders>
              <w:top w:val="single" w:sz="4" w:space="0" w:color="auto"/>
              <w:left w:val="nil"/>
              <w:bottom w:val="single" w:sz="4" w:space="0" w:color="auto"/>
              <w:right w:val="single" w:sz="4" w:space="0" w:color="auto"/>
            </w:tcBorders>
            <w:vAlign w:val="center"/>
            <w:hideMark/>
          </w:tcPr>
          <w:p w14:paraId="6BE5EE25"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Rotacinio dujų skaitiklio G16 patikra</w:t>
            </w:r>
          </w:p>
        </w:tc>
        <w:tc>
          <w:tcPr>
            <w:tcW w:w="1499" w:type="dxa"/>
            <w:tcBorders>
              <w:top w:val="single" w:sz="4" w:space="0" w:color="auto"/>
              <w:left w:val="nil"/>
              <w:bottom w:val="single" w:sz="4" w:space="0" w:color="auto"/>
              <w:right w:val="single" w:sz="4" w:space="0" w:color="auto"/>
            </w:tcBorders>
            <w:vAlign w:val="center"/>
            <w:hideMark/>
          </w:tcPr>
          <w:p w14:paraId="6EEDFBDF"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6</w:t>
            </w:r>
          </w:p>
        </w:tc>
        <w:tc>
          <w:tcPr>
            <w:tcW w:w="1557" w:type="dxa"/>
            <w:tcBorders>
              <w:top w:val="single" w:sz="4" w:space="0" w:color="auto"/>
              <w:left w:val="nil"/>
              <w:bottom w:val="single" w:sz="4" w:space="0" w:color="auto"/>
              <w:right w:val="single" w:sz="4" w:space="0" w:color="auto"/>
            </w:tcBorders>
            <w:vAlign w:val="center"/>
            <w:hideMark/>
          </w:tcPr>
          <w:p w14:paraId="3AE492B9"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single" w:sz="4" w:space="0" w:color="auto"/>
              <w:left w:val="nil"/>
              <w:bottom w:val="single" w:sz="4" w:space="0" w:color="auto"/>
              <w:right w:val="single" w:sz="4" w:space="0" w:color="auto"/>
            </w:tcBorders>
            <w:vAlign w:val="center"/>
          </w:tcPr>
          <w:p w14:paraId="6DDD8EA8" w14:textId="0EC5E311" w:rsidR="00115523" w:rsidRPr="00B32C53" w:rsidRDefault="00115523" w:rsidP="00B32C53">
            <w:pPr>
              <w:jc w:val="center"/>
              <w:rPr>
                <w:rFonts w:ascii="Arial" w:hAnsi="Arial" w:cs="Arial"/>
                <w:color w:val="000000"/>
                <w:lang w:eastAsia="lt-LT"/>
              </w:rPr>
            </w:pPr>
          </w:p>
        </w:tc>
        <w:tc>
          <w:tcPr>
            <w:tcW w:w="1530" w:type="dxa"/>
            <w:tcBorders>
              <w:top w:val="single" w:sz="4" w:space="0" w:color="auto"/>
              <w:left w:val="nil"/>
              <w:bottom w:val="single" w:sz="4" w:space="0" w:color="auto"/>
              <w:right w:val="single" w:sz="4" w:space="0" w:color="auto"/>
            </w:tcBorders>
            <w:vAlign w:val="center"/>
            <w:hideMark/>
          </w:tcPr>
          <w:p w14:paraId="67B6BFDC" w14:textId="105FE2E9" w:rsidR="00115523" w:rsidRPr="0044756F" w:rsidRDefault="0044756F" w:rsidP="00B32C53">
            <w:pPr>
              <w:jc w:val="center"/>
              <w:rPr>
                <w:rFonts w:ascii="Arial" w:hAnsi="Arial" w:cs="Arial"/>
                <w:color w:val="000000"/>
                <w:lang w:val="en-US" w:eastAsia="lt-LT"/>
              </w:rPr>
            </w:pPr>
            <w:r>
              <w:rPr>
                <w:rFonts w:ascii="Arial" w:hAnsi="Arial" w:cs="Arial"/>
                <w:color w:val="000000"/>
                <w:lang w:eastAsia="lt-LT"/>
              </w:rPr>
              <w:t>5</w:t>
            </w:r>
          </w:p>
        </w:tc>
        <w:tc>
          <w:tcPr>
            <w:tcW w:w="1326" w:type="dxa"/>
            <w:tcBorders>
              <w:top w:val="single" w:sz="4" w:space="0" w:color="auto"/>
              <w:left w:val="nil"/>
              <w:bottom w:val="single" w:sz="4" w:space="0" w:color="auto"/>
              <w:right w:val="single" w:sz="4" w:space="0" w:color="auto"/>
            </w:tcBorders>
            <w:vAlign w:val="center"/>
            <w:hideMark/>
          </w:tcPr>
          <w:p w14:paraId="68EB4C70"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74CDF428"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56E99B7B"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15</w:t>
            </w:r>
          </w:p>
        </w:tc>
        <w:tc>
          <w:tcPr>
            <w:tcW w:w="1732" w:type="dxa"/>
            <w:tcBorders>
              <w:top w:val="nil"/>
              <w:left w:val="nil"/>
              <w:bottom w:val="single" w:sz="4" w:space="0" w:color="auto"/>
              <w:right w:val="single" w:sz="4" w:space="0" w:color="auto"/>
            </w:tcBorders>
            <w:vAlign w:val="center"/>
            <w:hideMark/>
          </w:tcPr>
          <w:p w14:paraId="5AFEAF80"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Rotacinio dujų skaitiklio G25 patikra</w:t>
            </w:r>
          </w:p>
        </w:tc>
        <w:tc>
          <w:tcPr>
            <w:tcW w:w="1499" w:type="dxa"/>
            <w:tcBorders>
              <w:top w:val="nil"/>
              <w:left w:val="nil"/>
              <w:bottom w:val="single" w:sz="4" w:space="0" w:color="auto"/>
              <w:right w:val="single" w:sz="4" w:space="0" w:color="auto"/>
            </w:tcBorders>
            <w:vAlign w:val="center"/>
            <w:hideMark/>
          </w:tcPr>
          <w:p w14:paraId="779F97F7"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6</w:t>
            </w:r>
          </w:p>
        </w:tc>
        <w:tc>
          <w:tcPr>
            <w:tcW w:w="1557" w:type="dxa"/>
            <w:tcBorders>
              <w:top w:val="nil"/>
              <w:left w:val="nil"/>
              <w:bottom w:val="single" w:sz="4" w:space="0" w:color="auto"/>
              <w:right w:val="single" w:sz="4" w:space="0" w:color="auto"/>
            </w:tcBorders>
            <w:vAlign w:val="center"/>
            <w:hideMark/>
          </w:tcPr>
          <w:p w14:paraId="4095D019"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4E5D222D" w14:textId="58A4CCD4"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65F5030B" w14:textId="138BFC7A" w:rsidR="0044756F" w:rsidRPr="00B32C53" w:rsidRDefault="0044756F" w:rsidP="0044756F">
            <w:pPr>
              <w:jc w:val="center"/>
              <w:rPr>
                <w:rFonts w:ascii="Arial" w:hAnsi="Arial" w:cs="Arial"/>
                <w:color w:val="000000"/>
                <w:lang w:eastAsia="lt-LT"/>
              </w:rPr>
            </w:pPr>
            <w:r w:rsidRPr="002E49BE">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0382B004"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10B9DCE3"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1C1CA1E9"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16</w:t>
            </w:r>
          </w:p>
        </w:tc>
        <w:tc>
          <w:tcPr>
            <w:tcW w:w="1732" w:type="dxa"/>
            <w:tcBorders>
              <w:top w:val="nil"/>
              <w:left w:val="nil"/>
              <w:bottom w:val="single" w:sz="4" w:space="0" w:color="auto"/>
              <w:right w:val="single" w:sz="4" w:space="0" w:color="auto"/>
            </w:tcBorders>
            <w:vAlign w:val="center"/>
            <w:hideMark/>
          </w:tcPr>
          <w:p w14:paraId="117C3965"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Rotacinio dujų skaitiklio G40 patikra</w:t>
            </w:r>
          </w:p>
        </w:tc>
        <w:tc>
          <w:tcPr>
            <w:tcW w:w="1499" w:type="dxa"/>
            <w:tcBorders>
              <w:top w:val="nil"/>
              <w:left w:val="nil"/>
              <w:bottom w:val="single" w:sz="4" w:space="0" w:color="auto"/>
              <w:right w:val="single" w:sz="4" w:space="0" w:color="auto"/>
            </w:tcBorders>
            <w:vAlign w:val="center"/>
            <w:hideMark/>
          </w:tcPr>
          <w:p w14:paraId="65B291AF"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6</w:t>
            </w:r>
          </w:p>
        </w:tc>
        <w:tc>
          <w:tcPr>
            <w:tcW w:w="1557" w:type="dxa"/>
            <w:tcBorders>
              <w:top w:val="nil"/>
              <w:left w:val="nil"/>
              <w:bottom w:val="single" w:sz="4" w:space="0" w:color="auto"/>
              <w:right w:val="single" w:sz="4" w:space="0" w:color="auto"/>
            </w:tcBorders>
            <w:vAlign w:val="center"/>
            <w:hideMark/>
          </w:tcPr>
          <w:p w14:paraId="0E8BD70C"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25C58D20" w14:textId="4552D00F"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26C3CD15" w14:textId="44E2ABF0" w:rsidR="0044756F" w:rsidRPr="00B32C53" w:rsidRDefault="0044756F" w:rsidP="0044756F">
            <w:pPr>
              <w:jc w:val="center"/>
              <w:rPr>
                <w:rFonts w:ascii="Arial" w:hAnsi="Arial" w:cs="Arial"/>
                <w:color w:val="000000"/>
                <w:lang w:eastAsia="lt-LT"/>
              </w:rPr>
            </w:pPr>
            <w:r w:rsidRPr="002E49BE">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409F6AE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1FB8E645"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455BA13E"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lastRenderedPageBreak/>
              <w:t>17</w:t>
            </w:r>
          </w:p>
        </w:tc>
        <w:tc>
          <w:tcPr>
            <w:tcW w:w="1732" w:type="dxa"/>
            <w:tcBorders>
              <w:top w:val="nil"/>
              <w:left w:val="nil"/>
              <w:bottom w:val="single" w:sz="4" w:space="0" w:color="auto"/>
              <w:right w:val="single" w:sz="4" w:space="0" w:color="auto"/>
            </w:tcBorders>
            <w:vAlign w:val="center"/>
            <w:hideMark/>
          </w:tcPr>
          <w:p w14:paraId="6745AAE0"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Rotacinio dujų skaitiklio G65 patikra</w:t>
            </w:r>
          </w:p>
        </w:tc>
        <w:tc>
          <w:tcPr>
            <w:tcW w:w="1499" w:type="dxa"/>
            <w:tcBorders>
              <w:top w:val="nil"/>
              <w:left w:val="nil"/>
              <w:bottom w:val="single" w:sz="4" w:space="0" w:color="auto"/>
              <w:right w:val="single" w:sz="4" w:space="0" w:color="auto"/>
            </w:tcBorders>
            <w:vAlign w:val="center"/>
            <w:hideMark/>
          </w:tcPr>
          <w:p w14:paraId="76B94E0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6</w:t>
            </w:r>
          </w:p>
        </w:tc>
        <w:tc>
          <w:tcPr>
            <w:tcW w:w="1557" w:type="dxa"/>
            <w:tcBorders>
              <w:top w:val="nil"/>
              <w:left w:val="nil"/>
              <w:bottom w:val="single" w:sz="4" w:space="0" w:color="auto"/>
              <w:right w:val="single" w:sz="4" w:space="0" w:color="auto"/>
            </w:tcBorders>
            <w:vAlign w:val="center"/>
            <w:hideMark/>
          </w:tcPr>
          <w:p w14:paraId="3DF37002"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3F1CD42B" w14:textId="1504B0A2"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50044E7C" w14:textId="3BDF270C" w:rsidR="0044756F" w:rsidRPr="00B32C53" w:rsidRDefault="0044756F" w:rsidP="0044756F">
            <w:pPr>
              <w:jc w:val="center"/>
              <w:rPr>
                <w:rFonts w:ascii="Arial" w:hAnsi="Arial" w:cs="Arial"/>
                <w:color w:val="000000"/>
                <w:lang w:eastAsia="lt-LT"/>
              </w:rPr>
            </w:pPr>
            <w:r w:rsidRPr="002E49BE">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5043D53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5118B053"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1366B83D"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18</w:t>
            </w:r>
          </w:p>
        </w:tc>
        <w:tc>
          <w:tcPr>
            <w:tcW w:w="1732" w:type="dxa"/>
            <w:tcBorders>
              <w:top w:val="nil"/>
              <w:left w:val="nil"/>
              <w:bottom w:val="single" w:sz="4" w:space="0" w:color="auto"/>
              <w:right w:val="single" w:sz="4" w:space="0" w:color="auto"/>
            </w:tcBorders>
            <w:vAlign w:val="center"/>
            <w:hideMark/>
          </w:tcPr>
          <w:p w14:paraId="66B6C776"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Rotacinio dujų skaitiklio G100 patikra</w:t>
            </w:r>
          </w:p>
        </w:tc>
        <w:tc>
          <w:tcPr>
            <w:tcW w:w="1499" w:type="dxa"/>
            <w:tcBorders>
              <w:top w:val="nil"/>
              <w:left w:val="nil"/>
              <w:bottom w:val="single" w:sz="4" w:space="0" w:color="auto"/>
              <w:right w:val="single" w:sz="4" w:space="0" w:color="auto"/>
            </w:tcBorders>
            <w:vAlign w:val="center"/>
            <w:hideMark/>
          </w:tcPr>
          <w:p w14:paraId="0D0EE8C4"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145</w:t>
            </w:r>
          </w:p>
        </w:tc>
        <w:tc>
          <w:tcPr>
            <w:tcW w:w="1557" w:type="dxa"/>
            <w:tcBorders>
              <w:top w:val="nil"/>
              <w:left w:val="nil"/>
              <w:bottom w:val="single" w:sz="4" w:space="0" w:color="auto"/>
              <w:right w:val="single" w:sz="4" w:space="0" w:color="auto"/>
            </w:tcBorders>
            <w:vAlign w:val="center"/>
            <w:hideMark/>
          </w:tcPr>
          <w:p w14:paraId="10045417"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111AA244" w14:textId="6FF900E1"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45CFCF1D" w14:textId="74D23CCE" w:rsidR="0044756F" w:rsidRPr="00B32C53" w:rsidRDefault="0044756F" w:rsidP="0044756F">
            <w:pPr>
              <w:jc w:val="center"/>
              <w:rPr>
                <w:rFonts w:ascii="Arial" w:hAnsi="Arial" w:cs="Arial"/>
                <w:color w:val="000000"/>
                <w:lang w:eastAsia="lt-LT"/>
              </w:rPr>
            </w:pPr>
            <w:r w:rsidRPr="002E49BE">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50495F2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17307CE5"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3B3135A5"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19</w:t>
            </w:r>
          </w:p>
        </w:tc>
        <w:tc>
          <w:tcPr>
            <w:tcW w:w="1732" w:type="dxa"/>
            <w:tcBorders>
              <w:top w:val="nil"/>
              <w:left w:val="nil"/>
              <w:bottom w:val="single" w:sz="4" w:space="0" w:color="auto"/>
              <w:right w:val="single" w:sz="4" w:space="0" w:color="auto"/>
            </w:tcBorders>
            <w:vAlign w:val="center"/>
            <w:hideMark/>
          </w:tcPr>
          <w:p w14:paraId="69E3DE72"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Rotacinio dujų skaitiklio G160 patikra</w:t>
            </w:r>
          </w:p>
        </w:tc>
        <w:tc>
          <w:tcPr>
            <w:tcW w:w="1499" w:type="dxa"/>
            <w:tcBorders>
              <w:top w:val="nil"/>
              <w:left w:val="nil"/>
              <w:bottom w:val="single" w:sz="4" w:space="0" w:color="auto"/>
              <w:right w:val="single" w:sz="4" w:space="0" w:color="auto"/>
            </w:tcBorders>
            <w:vAlign w:val="center"/>
            <w:hideMark/>
          </w:tcPr>
          <w:p w14:paraId="65D99DA5"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70</w:t>
            </w:r>
          </w:p>
        </w:tc>
        <w:tc>
          <w:tcPr>
            <w:tcW w:w="1557" w:type="dxa"/>
            <w:tcBorders>
              <w:top w:val="nil"/>
              <w:left w:val="nil"/>
              <w:bottom w:val="single" w:sz="4" w:space="0" w:color="auto"/>
              <w:right w:val="single" w:sz="4" w:space="0" w:color="auto"/>
            </w:tcBorders>
            <w:vAlign w:val="center"/>
            <w:hideMark/>
          </w:tcPr>
          <w:p w14:paraId="6881A1CC"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50290DAA" w14:textId="3EA3A343"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51FE0494" w14:textId="2C312186" w:rsidR="0044756F" w:rsidRPr="00B32C53" w:rsidRDefault="0044756F" w:rsidP="0044756F">
            <w:pPr>
              <w:jc w:val="center"/>
              <w:rPr>
                <w:rFonts w:ascii="Arial" w:hAnsi="Arial" w:cs="Arial"/>
                <w:color w:val="000000"/>
                <w:lang w:eastAsia="lt-LT"/>
              </w:rPr>
            </w:pPr>
            <w:r w:rsidRPr="002E49BE">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1902891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34A634AD"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3A342220"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20</w:t>
            </w:r>
          </w:p>
        </w:tc>
        <w:tc>
          <w:tcPr>
            <w:tcW w:w="1732" w:type="dxa"/>
            <w:tcBorders>
              <w:top w:val="nil"/>
              <w:left w:val="nil"/>
              <w:bottom w:val="single" w:sz="4" w:space="0" w:color="auto"/>
              <w:right w:val="single" w:sz="4" w:space="0" w:color="auto"/>
            </w:tcBorders>
            <w:vAlign w:val="center"/>
            <w:hideMark/>
          </w:tcPr>
          <w:p w14:paraId="7D0E03A8"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Rotacinio dujų skaitiklio G250 patikra</w:t>
            </w:r>
          </w:p>
        </w:tc>
        <w:tc>
          <w:tcPr>
            <w:tcW w:w="1499" w:type="dxa"/>
            <w:tcBorders>
              <w:top w:val="nil"/>
              <w:left w:val="nil"/>
              <w:bottom w:val="single" w:sz="4" w:space="0" w:color="auto"/>
              <w:right w:val="single" w:sz="4" w:space="0" w:color="auto"/>
            </w:tcBorders>
            <w:vAlign w:val="center"/>
            <w:hideMark/>
          </w:tcPr>
          <w:p w14:paraId="1DAF42AA"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30</w:t>
            </w:r>
          </w:p>
        </w:tc>
        <w:tc>
          <w:tcPr>
            <w:tcW w:w="1557" w:type="dxa"/>
            <w:tcBorders>
              <w:top w:val="nil"/>
              <w:left w:val="nil"/>
              <w:bottom w:val="single" w:sz="4" w:space="0" w:color="auto"/>
              <w:right w:val="single" w:sz="4" w:space="0" w:color="auto"/>
            </w:tcBorders>
            <w:vAlign w:val="center"/>
            <w:hideMark/>
          </w:tcPr>
          <w:p w14:paraId="679D2655"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12D47C06" w14:textId="26BB0DFE"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7CA6B04B" w14:textId="704CBFA2" w:rsidR="0044756F" w:rsidRPr="00B32C53" w:rsidRDefault="0044756F" w:rsidP="0044756F">
            <w:pPr>
              <w:jc w:val="center"/>
              <w:rPr>
                <w:rFonts w:ascii="Arial" w:hAnsi="Arial" w:cs="Arial"/>
                <w:color w:val="000000"/>
                <w:lang w:eastAsia="lt-LT"/>
              </w:rPr>
            </w:pPr>
            <w:r w:rsidRPr="002E49BE">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21C61D57"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115523" w:rsidRPr="00167825" w14:paraId="3B03E766"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673F9B40"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21</w:t>
            </w:r>
          </w:p>
        </w:tc>
        <w:tc>
          <w:tcPr>
            <w:tcW w:w="1732" w:type="dxa"/>
            <w:tcBorders>
              <w:top w:val="nil"/>
              <w:left w:val="nil"/>
              <w:bottom w:val="single" w:sz="4" w:space="0" w:color="auto"/>
              <w:right w:val="single" w:sz="4" w:space="0" w:color="auto"/>
            </w:tcBorders>
            <w:vAlign w:val="center"/>
            <w:hideMark/>
          </w:tcPr>
          <w:p w14:paraId="0E33CE41"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Dujų tūrio korektoriaus T tipo patikra</w:t>
            </w:r>
          </w:p>
        </w:tc>
        <w:tc>
          <w:tcPr>
            <w:tcW w:w="1499" w:type="dxa"/>
            <w:tcBorders>
              <w:top w:val="nil"/>
              <w:left w:val="nil"/>
              <w:bottom w:val="single" w:sz="4" w:space="0" w:color="auto"/>
              <w:right w:val="single" w:sz="4" w:space="0" w:color="auto"/>
            </w:tcBorders>
            <w:vAlign w:val="center"/>
            <w:hideMark/>
          </w:tcPr>
          <w:p w14:paraId="747C4B95"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6</w:t>
            </w:r>
          </w:p>
        </w:tc>
        <w:tc>
          <w:tcPr>
            <w:tcW w:w="1557" w:type="dxa"/>
            <w:tcBorders>
              <w:top w:val="nil"/>
              <w:left w:val="nil"/>
              <w:bottom w:val="single" w:sz="4" w:space="0" w:color="auto"/>
              <w:right w:val="single" w:sz="4" w:space="0" w:color="auto"/>
            </w:tcBorders>
            <w:vAlign w:val="center"/>
            <w:hideMark/>
          </w:tcPr>
          <w:p w14:paraId="5F6C8744"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618E2A85" w14:textId="71149C24" w:rsidR="00115523" w:rsidRPr="00B32C53" w:rsidRDefault="00115523" w:rsidP="00B32C53">
            <w:pPr>
              <w:jc w:val="center"/>
              <w:rPr>
                <w:rFonts w:ascii="Arial" w:hAnsi="Arial" w:cs="Arial"/>
                <w:color w:val="000000"/>
                <w:lang w:eastAsia="lt-LT"/>
              </w:rPr>
            </w:pPr>
          </w:p>
        </w:tc>
        <w:tc>
          <w:tcPr>
            <w:tcW w:w="28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222F5"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r>
      <w:tr w:rsidR="00115523" w:rsidRPr="00167825" w14:paraId="6DEA06A9"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1FD0F818"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22</w:t>
            </w:r>
          </w:p>
        </w:tc>
        <w:tc>
          <w:tcPr>
            <w:tcW w:w="1732" w:type="dxa"/>
            <w:tcBorders>
              <w:top w:val="nil"/>
              <w:left w:val="nil"/>
              <w:bottom w:val="single" w:sz="4" w:space="0" w:color="auto"/>
              <w:right w:val="single" w:sz="4" w:space="0" w:color="auto"/>
            </w:tcBorders>
            <w:vAlign w:val="center"/>
            <w:hideMark/>
          </w:tcPr>
          <w:p w14:paraId="2ECA6180"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Dujų tūrio korektoriaus TZ tipo patikra</w:t>
            </w:r>
          </w:p>
        </w:tc>
        <w:tc>
          <w:tcPr>
            <w:tcW w:w="1499" w:type="dxa"/>
            <w:tcBorders>
              <w:top w:val="nil"/>
              <w:left w:val="nil"/>
              <w:bottom w:val="single" w:sz="4" w:space="0" w:color="auto"/>
              <w:right w:val="single" w:sz="4" w:space="0" w:color="auto"/>
            </w:tcBorders>
            <w:vAlign w:val="center"/>
            <w:hideMark/>
          </w:tcPr>
          <w:p w14:paraId="250B287E"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6</w:t>
            </w:r>
          </w:p>
        </w:tc>
        <w:tc>
          <w:tcPr>
            <w:tcW w:w="1557" w:type="dxa"/>
            <w:tcBorders>
              <w:top w:val="nil"/>
              <w:left w:val="nil"/>
              <w:bottom w:val="single" w:sz="4" w:space="0" w:color="auto"/>
              <w:right w:val="single" w:sz="4" w:space="0" w:color="auto"/>
            </w:tcBorders>
            <w:vAlign w:val="center"/>
            <w:hideMark/>
          </w:tcPr>
          <w:p w14:paraId="381D3E12"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54E2F947" w14:textId="3EB70D3C"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2281F03D" w14:textId="77777777" w:rsidR="00115523" w:rsidRPr="00B32C53" w:rsidRDefault="00115523" w:rsidP="00B32C53">
            <w:pPr>
              <w:rPr>
                <w:rFonts w:ascii="Arial" w:hAnsi="Arial" w:cs="Arial"/>
                <w:color w:val="000000"/>
                <w:lang w:eastAsia="lt-LT"/>
              </w:rPr>
            </w:pPr>
          </w:p>
        </w:tc>
      </w:tr>
      <w:tr w:rsidR="00115523" w:rsidRPr="00167825" w14:paraId="7B9895AE"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460E6B91"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23</w:t>
            </w:r>
          </w:p>
        </w:tc>
        <w:tc>
          <w:tcPr>
            <w:tcW w:w="1732" w:type="dxa"/>
            <w:tcBorders>
              <w:top w:val="nil"/>
              <w:left w:val="nil"/>
              <w:bottom w:val="single" w:sz="4" w:space="0" w:color="auto"/>
              <w:right w:val="single" w:sz="4" w:space="0" w:color="auto"/>
            </w:tcBorders>
            <w:vAlign w:val="center"/>
            <w:hideMark/>
          </w:tcPr>
          <w:p w14:paraId="3241825A"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Dujų tūrio korektoriaus PTZ tipo patikra</w:t>
            </w:r>
          </w:p>
        </w:tc>
        <w:tc>
          <w:tcPr>
            <w:tcW w:w="1499" w:type="dxa"/>
            <w:tcBorders>
              <w:top w:val="nil"/>
              <w:left w:val="nil"/>
              <w:bottom w:val="single" w:sz="4" w:space="0" w:color="auto"/>
              <w:right w:val="single" w:sz="4" w:space="0" w:color="auto"/>
            </w:tcBorders>
            <w:vAlign w:val="center"/>
            <w:hideMark/>
          </w:tcPr>
          <w:p w14:paraId="16328705"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2B7299DE"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6685A553" w14:textId="0F838FE4"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30244C87" w14:textId="77777777" w:rsidR="00115523" w:rsidRPr="00B32C53" w:rsidRDefault="00115523" w:rsidP="00B32C53">
            <w:pPr>
              <w:rPr>
                <w:rFonts w:ascii="Arial" w:hAnsi="Arial" w:cs="Arial"/>
                <w:color w:val="000000"/>
                <w:lang w:eastAsia="lt-LT"/>
              </w:rPr>
            </w:pPr>
          </w:p>
        </w:tc>
      </w:tr>
      <w:tr w:rsidR="00115523" w:rsidRPr="00167825" w14:paraId="18387DC5" w14:textId="77777777" w:rsidTr="00EF6401">
        <w:trPr>
          <w:trHeight w:val="290"/>
        </w:trPr>
        <w:tc>
          <w:tcPr>
            <w:tcW w:w="539" w:type="dxa"/>
            <w:tcBorders>
              <w:top w:val="nil"/>
              <w:left w:val="single" w:sz="4" w:space="0" w:color="auto"/>
              <w:bottom w:val="single" w:sz="4" w:space="0" w:color="auto"/>
              <w:right w:val="single" w:sz="4" w:space="0" w:color="auto"/>
            </w:tcBorders>
            <w:vAlign w:val="bottom"/>
            <w:hideMark/>
          </w:tcPr>
          <w:p w14:paraId="27B32EB8"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24</w:t>
            </w:r>
          </w:p>
        </w:tc>
        <w:tc>
          <w:tcPr>
            <w:tcW w:w="1732" w:type="dxa"/>
            <w:tcBorders>
              <w:top w:val="nil"/>
              <w:left w:val="nil"/>
              <w:bottom w:val="single" w:sz="4" w:space="0" w:color="auto"/>
              <w:right w:val="single" w:sz="4" w:space="0" w:color="auto"/>
            </w:tcBorders>
            <w:vAlign w:val="center"/>
            <w:hideMark/>
          </w:tcPr>
          <w:p w14:paraId="20142216" w14:textId="77777777" w:rsidR="00115523" w:rsidRPr="00B32C53" w:rsidRDefault="00115523" w:rsidP="00B32C53">
            <w:pPr>
              <w:rPr>
                <w:rFonts w:ascii="Arial" w:hAnsi="Arial" w:cs="Arial"/>
                <w:color w:val="000000"/>
                <w:lang w:eastAsia="lt-LT"/>
              </w:rPr>
            </w:pPr>
            <w:proofErr w:type="spellStart"/>
            <w:r w:rsidRPr="00B32C53">
              <w:rPr>
                <w:rFonts w:ascii="Arial" w:hAnsi="Arial" w:cs="Arial"/>
                <w:color w:val="000000"/>
                <w:lang w:eastAsia="lt-LT"/>
              </w:rPr>
              <w:t>Kessler</w:t>
            </w:r>
            <w:proofErr w:type="spellEnd"/>
            <w:r w:rsidRPr="00B32C53">
              <w:rPr>
                <w:rFonts w:ascii="Arial" w:hAnsi="Arial" w:cs="Arial"/>
                <w:color w:val="000000"/>
                <w:lang w:eastAsia="lt-LT"/>
              </w:rPr>
              <w:t xml:space="preserve"> – </w:t>
            </w:r>
            <w:proofErr w:type="spellStart"/>
            <w:r w:rsidRPr="00B32C53">
              <w:rPr>
                <w:rFonts w:ascii="Arial" w:hAnsi="Arial" w:cs="Arial"/>
                <w:color w:val="000000"/>
                <w:lang w:eastAsia="lt-LT"/>
              </w:rPr>
              <w:t>Ellis</w:t>
            </w:r>
            <w:proofErr w:type="spellEnd"/>
            <w:r w:rsidRPr="00B32C53">
              <w:rPr>
                <w:rFonts w:ascii="Arial" w:hAnsi="Arial" w:cs="Arial"/>
                <w:color w:val="000000"/>
                <w:lang w:eastAsia="lt-LT"/>
              </w:rPr>
              <w:t xml:space="preserve"> </w:t>
            </w:r>
            <w:proofErr w:type="spellStart"/>
            <w:r w:rsidRPr="00B32C53">
              <w:rPr>
                <w:rFonts w:ascii="Arial" w:hAnsi="Arial" w:cs="Arial"/>
                <w:color w:val="000000"/>
                <w:lang w:eastAsia="lt-LT"/>
              </w:rPr>
              <w:t>SuperTrol</w:t>
            </w:r>
            <w:proofErr w:type="spellEnd"/>
            <w:r w:rsidRPr="00B32C53">
              <w:rPr>
                <w:rFonts w:ascii="Arial" w:hAnsi="Arial" w:cs="Arial"/>
                <w:color w:val="000000"/>
                <w:lang w:eastAsia="lt-LT"/>
              </w:rPr>
              <w:t xml:space="preserve"> II PTZ patikra</w:t>
            </w:r>
          </w:p>
        </w:tc>
        <w:tc>
          <w:tcPr>
            <w:tcW w:w="1499" w:type="dxa"/>
            <w:tcBorders>
              <w:top w:val="nil"/>
              <w:left w:val="nil"/>
              <w:bottom w:val="single" w:sz="4" w:space="0" w:color="auto"/>
              <w:right w:val="single" w:sz="4" w:space="0" w:color="auto"/>
            </w:tcBorders>
            <w:vAlign w:val="center"/>
            <w:hideMark/>
          </w:tcPr>
          <w:p w14:paraId="3F6C6648"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w:t>
            </w:r>
          </w:p>
        </w:tc>
        <w:tc>
          <w:tcPr>
            <w:tcW w:w="1557" w:type="dxa"/>
            <w:tcBorders>
              <w:top w:val="nil"/>
              <w:left w:val="nil"/>
              <w:bottom w:val="single" w:sz="4" w:space="0" w:color="auto"/>
              <w:right w:val="single" w:sz="4" w:space="0" w:color="auto"/>
            </w:tcBorders>
            <w:vAlign w:val="center"/>
            <w:hideMark/>
          </w:tcPr>
          <w:p w14:paraId="3C9CAC27"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61851F65" w14:textId="4533D02E" w:rsidR="00115523" w:rsidRPr="00B32C53" w:rsidRDefault="00115523" w:rsidP="00B32C53">
            <w:pPr>
              <w:jc w:val="center"/>
              <w:rPr>
                <w:rFonts w:ascii="Arial" w:hAnsi="Arial" w:cs="Arial"/>
                <w:color w:val="000000"/>
                <w:lang w:eastAsia="lt-LT"/>
              </w:rPr>
            </w:pPr>
          </w:p>
        </w:tc>
        <w:tc>
          <w:tcPr>
            <w:tcW w:w="2856" w:type="dxa"/>
            <w:gridSpan w:val="2"/>
            <w:vMerge/>
            <w:tcBorders>
              <w:top w:val="single" w:sz="4" w:space="0" w:color="auto"/>
              <w:bottom w:val="single" w:sz="4" w:space="0" w:color="auto"/>
              <w:right w:val="single" w:sz="4" w:space="0" w:color="auto"/>
            </w:tcBorders>
            <w:vAlign w:val="center"/>
            <w:hideMark/>
          </w:tcPr>
          <w:p w14:paraId="4B124D9E" w14:textId="77777777" w:rsidR="00115523" w:rsidRPr="00B32C53" w:rsidRDefault="00115523" w:rsidP="00B32C53">
            <w:pPr>
              <w:rPr>
                <w:rFonts w:ascii="Arial" w:hAnsi="Arial" w:cs="Arial"/>
                <w:color w:val="000000"/>
                <w:lang w:eastAsia="lt-LT"/>
              </w:rPr>
            </w:pPr>
          </w:p>
        </w:tc>
      </w:tr>
      <w:tr w:rsidR="0044756F" w:rsidRPr="00167825" w14:paraId="33E2CEEC" w14:textId="77777777" w:rsidTr="00EF6401">
        <w:trPr>
          <w:trHeight w:val="360"/>
        </w:trPr>
        <w:tc>
          <w:tcPr>
            <w:tcW w:w="539" w:type="dxa"/>
            <w:tcBorders>
              <w:top w:val="nil"/>
              <w:left w:val="single" w:sz="4" w:space="0" w:color="auto"/>
              <w:bottom w:val="single" w:sz="4" w:space="0" w:color="auto"/>
              <w:right w:val="single" w:sz="4" w:space="0" w:color="auto"/>
            </w:tcBorders>
            <w:vAlign w:val="bottom"/>
            <w:hideMark/>
          </w:tcPr>
          <w:p w14:paraId="4A3D9A19"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25</w:t>
            </w:r>
          </w:p>
        </w:tc>
        <w:tc>
          <w:tcPr>
            <w:tcW w:w="1732" w:type="dxa"/>
            <w:tcBorders>
              <w:top w:val="nil"/>
              <w:left w:val="nil"/>
              <w:bottom w:val="single" w:sz="4" w:space="0" w:color="auto"/>
              <w:right w:val="single" w:sz="4" w:space="0" w:color="auto"/>
            </w:tcBorders>
            <w:vAlign w:val="center"/>
            <w:hideMark/>
          </w:tcPr>
          <w:p w14:paraId="384D9F61"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Diafragminio srauto matuoklio DN 400 patikra</w:t>
            </w:r>
          </w:p>
        </w:tc>
        <w:tc>
          <w:tcPr>
            <w:tcW w:w="1499" w:type="dxa"/>
            <w:tcBorders>
              <w:top w:val="nil"/>
              <w:left w:val="nil"/>
              <w:bottom w:val="single" w:sz="4" w:space="0" w:color="auto"/>
              <w:right w:val="single" w:sz="4" w:space="0" w:color="auto"/>
            </w:tcBorders>
            <w:vAlign w:val="center"/>
            <w:hideMark/>
          </w:tcPr>
          <w:p w14:paraId="14E80E1A"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w:t>
            </w:r>
          </w:p>
        </w:tc>
        <w:tc>
          <w:tcPr>
            <w:tcW w:w="1557" w:type="dxa"/>
            <w:tcBorders>
              <w:top w:val="nil"/>
              <w:left w:val="nil"/>
              <w:bottom w:val="single" w:sz="4" w:space="0" w:color="auto"/>
              <w:right w:val="single" w:sz="4" w:space="0" w:color="auto"/>
            </w:tcBorders>
            <w:vAlign w:val="center"/>
            <w:hideMark/>
          </w:tcPr>
          <w:p w14:paraId="2571C853"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191ED991" w14:textId="6FC650F2"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4F8D591B" w14:textId="1FE146AF" w:rsidR="0044756F" w:rsidRPr="00B32C53" w:rsidRDefault="0044756F" w:rsidP="0044756F">
            <w:pPr>
              <w:jc w:val="center"/>
              <w:rPr>
                <w:rFonts w:ascii="Arial" w:hAnsi="Arial" w:cs="Arial"/>
                <w:color w:val="000000"/>
                <w:lang w:eastAsia="lt-LT"/>
              </w:rPr>
            </w:pPr>
            <w:r w:rsidRPr="009F091A">
              <w:rPr>
                <w:rFonts w:ascii="Arial" w:hAnsi="Arial" w:cs="Arial"/>
                <w:color w:val="000000"/>
                <w:lang w:eastAsia="lt-LT"/>
              </w:rPr>
              <w:t>5</w:t>
            </w:r>
          </w:p>
        </w:tc>
        <w:tc>
          <w:tcPr>
            <w:tcW w:w="1326" w:type="dxa"/>
            <w:tcBorders>
              <w:top w:val="single" w:sz="4" w:space="0" w:color="auto"/>
              <w:left w:val="nil"/>
              <w:bottom w:val="single" w:sz="4" w:space="0" w:color="auto"/>
              <w:right w:val="single" w:sz="4" w:space="0" w:color="auto"/>
            </w:tcBorders>
            <w:vAlign w:val="center"/>
            <w:hideMark/>
          </w:tcPr>
          <w:p w14:paraId="7CA03AF2"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09ED1D91" w14:textId="77777777" w:rsidTr="00205F29">
        <w:trPr>
          <w:trHeight w:val="290"/>
        </w:trPr>
        <w:tc>
          <w:tcPr>
            <w:tcW w:w="539" w:type="dxa"/>
            <w:tcBorders>
              <w:top w:val="nil"/>
              <w:left w:val="single" w:sz="4" w:space="0" w:color="auto"/>
              <w:bottom w:val="single" w:sz="4" w:space="0" w:color="auto"/>
              <w:right w:val="single" w:sz="4" w:space="0" w:color="auto"/>
            </w:tcBorders>
            <w:vAlign w:val="bottom"/>
            <w:hideMark/>
          </w:tcPr>
          <w:p w14:paraId="1F291166"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26</w:t>
            </w:r>
          </w:p>
        </w:tc>
        <w:tc>
          <w:tcPr>
            <w:tcW w:w="1732" w:type="dxa"/>
            <w:tcBorders>
              <w:top w:val="nil"/>
              <w:left w:val="nil"/>
              <w:bottom w:val="single" w:sz="4" w:space="0" w:color="auto"/>
              <w:right w:val="single" w:sz="4" w:space="0" w:color="auto"/>
            </w:tcBorders>
            <w:vAlign w:val="center"/>
            <w:hideMark/>
          </w:tcPr>
          <w:p w14:paraId="058D2B7C"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Turbininio dujų skaitiklio G 100 patikra</w:t>
            </w:r>
          </w:p>
        </w:tc>
        <w:tc>
          <w:tcPr>
            <w:tcW w:w="1499" w:type="dxa"/>
            <w:tcBorders>
              <w:top w:val="nil"/>
              <w:left w:val="nil"/>
              <w:bottom w:val="single" w:sz="4" w:space="0" w:color="auto"/>
              <w:right w:val="single" w:sz="4" w:space="0" w:color="auto"/>
            </w:tcBorders>
            <w:vAlign w:val="center"/>
            <w:hideMark/>
          </w:tcPr>
          <w:p w14:paraId="13C9D4B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10</w:t>
            </w:r>
          </w:p>
        </w:tc>
        <w:tc>
          <w:tcPr>
            <w:tcW w:w="1557" w:type="dxa"/>
            <w:tcBorders>
              <w:top w:val="nil"/>
              <w:left w:val="nil"/>
              <w:bottom w:val="single" w:sz="4" w:space="0" w:color="auto"/>
              <w:right w:val="single" w:sz="4" w:space="0" w:color="auto"/>
            </w:tcBorders>
            <w:vAlign w:val="center"/>
            <w:hideMark/>
          </w:tcPr>
          <w:p w14:paraId="40F251D0"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2B397088" w14:textId="261C44C2"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559ECE52" w14:textId="56839EA1" w:rsidR="0044756F" w:rsidRPr="00B32C53" w:rsidRDefault="0044756F" w:rsidP="0044756F">
            <w:pPr>
              <w:jc w:val="center"/>
              <w:rPr>
                <w:rFonts w:ascii="Arial" w:hAnsi="Arial" w:cs="Arial"/>
                <w:color w:val="000000"/>
                <w:lang w:eastAsia="lt-LT"/>
              </w:rPr>
            </w:pPr>
            <w:r w:rsidRPr="009F091A">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485E137A"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7E15A004" w14:textId="77777777" w:rsidTr="00205F29">
        <w:trPr>
          <w:trHeight w:val="290"/>
        </w:trPr>
        <w:tc>
          <w:tcPr>
            <w:tcW w:w="539" w:type="dxa"/>
            <w:tcBorders>
              <w:top w:val="nil"/>
              <w:left w:val="single" w:sz="4" w:space="0" w:color="auto"/>
              <w:bottom w:val="single" w:sz="4" w:space="0" w:color="auto"/>
              <w:right w:val="single" w:sz="4" w:space="0" w:color="auto"/>
            </w:tcBorders>
            <w:vAlign w:val="bottom"/>
            <w:hideMark/>
          </w:tcPr>
          <w:p w14:paraId="6893F9B2"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27</w:t>
            </w:r>
          </w:p>
        </w:tc>
        <w:tc>
          <w:tcPr>
            <w:tcW w:w="1732" w:type="dxa"/>
            <w:tcBorders>
              <w:top w:val="nil"/>
              <w:left w:val="nil"/>
              <w:bottom w:val="single" w:sz="4" w:space="0" w:color="auto"/>
              <w:right w:val="single" w:sz="4" w:space="0" w:color="auto"/>
            </w:tcBorders>
            <w:vAlign w:val="center"/>
            <w:hideMark/>
          </w:tcPr>
          <w:p w14:paraId="0FDF2072"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Turbininio dujų skaitiklio G 160 patikra</w:t>
            </w:r>
          </w:p>
        </w:tc>
        <w:tc>
          <w:tcPr>
            <w:tcW w:w="1499" w:type="dxa"/>
            <w:tcBorders>
              <w:top w:val="nil"/>
              <w:left w:val="nil"/>
              <w:bottom w:val="single" w:sz="4" w:space="0" w:color="auto"/>
              <w:right w:val="single" w:sz="4" w:space="0" w:color="auto"/>
            </w:tcBorders>
            <w:vAlign w:val="center"/>
            <w:hideMark/>
          </w:tcPr>
          <w:p w14:paraId="7DEC75C6"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20</w:t>
            </w:r>
          </w:p>
        </w:tc>
        <w:tc>
          <w:tcPr>
            <w:tcW w:w="1557" w:type="dxa"/>
            <w:tcBorders>
              <w:top w:val="nil"/>
              <w:left w:val="nil"/>
              <w:bottom w:val="single" w:sz="4" w:space="0" w:color="auto"/>
              <w:right w:val="single" w:sz="4" w:space="0" w:color="auto"/>
            </w:tcBorders>
            <w:vAlign w:val="center"/>
            <w:hideMark/>
          </w:tcPr>
          <w:p w14:paraId="736F2E41"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0B4E613D" w14:textId="25868F3C"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58F50ABF" w14:textId="708CFD95" w:rsidR="0044756F" w:rsidRPr="00B32C53" w:rsidRDefault="0044756F" w:rsidP="0044756F">
            <w:pPr>
              <w:jc w:val="center"/>
              <w:rPr>
                <w:rFonts w:ascii="Arial" w:hAnsi="Arial" w:cs="Arial"/>
                <w:color w:val="000000"/>
                <w:lang w:eastAsia="lt-LT"/>
              </w:rPr>
            </w:pPr>
            <w:r w:rsidRPr="009F091A">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4BAA13F5"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12D20DE2" w14:textId="77777777" w:rsidTr="00205F29">
        <w:trPr>
          <w:trHeight w:val="290"/>
        </w:trPr>
        <w:tc>
          <w:tcPr>
            <w:tcW w:w="539" w:type="dxa"/>
            <w:tcBorders>
              <w:top w:val="nil"/>
              <w:left w:val="single" w:sz="4" w:space="0" w:color="auto"/>
              <w:bottom w:val="single" w:sz="4" w:space="0" w:color="auto"/>
              <w:right w:val="single" w:sz="4" w:space="0" w:color="auto"/>
            </w:tcBorders>
            <w:vAlign w:val="bottom"/>
            <w:hideMark/>
          </w:tcPr>
          <w:p w14:paraId="1EA8B011"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28</w:t>
            </w:r>
          </w:p>
        </w:tc>
        <w:tc>
          <w:tcPr>
            <w:tcW w:w="1732" w:type="dxa"/>
            <w:tcBorders>
              <w:top w:val="nil"/>
              <w:left w:val="nil"/>
              <w:bottom w:val="single" w:sz="4" w:space="0" w:color="auto"/>
              <w:right w:val="single" w:sz="4" w:space="0" w:color="auto"/>
            </w:tcBorders>
            <w:vAlign w:val="center"/>
            <w:hideMark/>
          </w:tcPr>
          <w:p w14:paraId="48774455"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Turbininio dujų skaitiklio G 250 patikra</w:t>
            </w:r>
          </w:p>
        </w:tc>
        <w:tc>
          <w:tcPr>
            <w:tcW w:w="1499" w:type="dxa"/>
            <w:tcBorders>
              <w:top w:val="nil"/>
              <w:left w:val="nil"/>
              <w:bottom w:val="single" w:sz="4" w:space="0" w:color="auto"/>
              <w:right w:val="single" w:sz="4" w:space="0" w:color="auto"/>
            </w:tcBorders>
            <w:vAlign w:val="center"/>
            <w:hideMark/>
          </w:tcPr>
          <w:p w14:paraId="228547A6"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45</w:t>
            </w:r>
          </w:p>
        </w:tc>
        <w:tc>
          <w:tcPr>
            <w:tcW w:w="1557" w:type="dxa"/>
            <w:tcBorders>
              <w:top w:val="nil"/>
              <w:left w:val="nil"/>
              <w:bottom w:val="single" w:sz="4" w:space="0" w:color="auto"/>
              <w:right w:val="single" w:sz="4" w:space="0" w:color="auto"/>
            </w:tcBorders>
            <w:vAlign w:val="center"/>
            <w:hideMark/>
          </w:tcPr>
          <w:p w14:paraId="6E1A6BD1"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06A719D4" w14:textId="3631B296"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539698E1" w14:textId="692B6DF1" w:rsidR="0044756F" w:rsidRPr="00B32C53" w:rsidRDefault="0044756F" w:rsidP="0044756F">
            <w:pPr>
              <w:jc w:val="center"/>
              <w:rPr>
                <w:rFonts w:ascii="Arial" w:hAnsi="Arial" w:cs="Arial"/>
                <w:color w:val="000000"/>
                <w:lang w:eastAsia="lt-LT"/>
              </w:rPr>
            </w:pPr>
            <w:r w:rsidRPr="009F091A">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5373D8C9"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65DA9A17" w14:textId="77777777" w:rsidTr="00205F29">
        <w:trPr>
          <w:trHeight w:val="290"/>
        </w:trPr>
        <w:tc>
          <w:tcPr>
            <w:tcW w:w="539" w:type="dxa"/>
            <w:tcBorders>
              <w:top w:val="nil"/>
              <w:left w:val="single" w:sz="4" w:space="0" w:color="auto"/>
              <w:bottom w:val="single" w:sz="4" w:space="0" w:color="auto"/>
              <w:right w:val="single" w:sz="4" w:space="0" w:color="auto"/>
            </w:tcBorders>
            <w:vAlign w:val="bottom"/>
            <w:hideMark/>
          </w:tcPr>
          <w:p w14:paraId="1F6B64A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29</w:t>
            </w:r>
          </w:p>
        </w:tc>
        <w:tc>
          <w:tcPr>
            <w:tcW w:w="1732" w:type="dxa"/>
            <w:tcBorders>
              <w:top w:val="nil"/>
              <w:left w:val="nil"/>
              <w:bottom w:val="single" w:sz="4" w:space="0" w:color="auto"/>
              <w:right w:val="single" w:sz="4" w:space="0" w:color="auto"/>
            </w:tcBorders>
            <w:vAlign w:val="center"/>
            <w:hideMark/>
          </w:tcPr>
          <w:p w14:paraId="7601346E"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Turbininio dujų skaitiklio G 400 patikra</w:t>
            </w:r>
          </w:p>
        </w:tc>
        <w:tc>
          <w:tcPr>
            <w:tcW w:w="1499" w:type="dxa"/>
            <w:tcBorders>
              <w:top w:val="nil"/>
              <w:left w:val="nil"/>
              <w:bottom w:val="single" w:sz="4" w:space="0" w:color="auto"/>
              <w:right w:val="single" w:sz="4" w:space="0" w:color="auto"/>
            </w:tcBorders>
            <w:vAlign w:val="center"/>
            <w:hideMark/>
          </w:tcPr>
          <w:p w14:paraId="2745510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65</w:t>
            </w:r>
          </w:p>
        </w:tc>
        <w:tc>
          <w:tcPr>
            <w:tcW w:w="1557" w:type="dxa"/>
            <w:tcBorders>
              <w:top w:val="nil"/>
              <w:left w:val="nil"/>
              <w:bottom w:val="single" w:sz="4" w:space="0" w:color="auto"/>
              <w:right w:val="single" w:sz="4" w:space="0" w:color="auto"/>
            </w:tcBorders>
            <w:vAlign w:val="center"/>
            <w:hideMark/>
          </w:tcPr>
          <w:p w14:paraId="29425721"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711561CE" w14:textId="2B9CEA67"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5C560D5A" w14:textId="37CA8ADC" w:rsidR="0044756F" w:rsidRPr="00B32C53" w:rsidRDefault="0044756F" w:rsidP="0044756F">
            <w:pPr>
              <w:jc w:val="center"/>
              <w:rPr>
                <w:rFonts w:ascii="Arial" w:hAnsi="Arial" w:cs="Arial"/>
                <w:color w:val="000000"/>
                <w:lang w:eastAsia="lt-LT"/>
              </w:rPr>
            </w:pPr>
            <w:r w:rsidRPr="009F091A">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6C4B16BA"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0592C4A4" w14:textId="77777777" w:rsidTr="00205F29">
        <w:trPr>
          <w:trHeight w:val="290"/>
        </w:trPr>
        <w:tc>
          <w:tcPr>
            <w:tcW w:w="539" w:type="dxa"/>
            <w:tcBorders>
              <w:top w:val="nil"/>
              <w:left w:val="single" w:sz="4" w:space="0" w:color="auto"/>
              <w:bottom w:val="single" w:sz="4" w:space="0" w:color="auto"/>
              <w:right w:val="single" w:sz="4" w:space="0" w:color="auto"/>
            </w:tcBorders>
            <w:vAlign w:val="bottom"/>
            <w:hideMark/>
          </w:tcPr>
          <w:p w14:paraId="0E56647C"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30</w:t>
            </w:r>
          </w:p>
        </w:tc>
        <w:tc>
          <w:tcPr>
            <w:tcW w:w="1732" w:type="dxa"/>
            <w:tcBorders>
              <w:top w:val="nil"/>
              <w:left w:val="nil"/>
              <w:bottom w:val="single" w:sz="4" w:space="0" w:color="auto"/>
              <w:right w:val="single" w:sz="4" w:space="0" w:color="auto"/>
            </w:tcBorders>
            <w:vAlign w:val="center"/>
            <w:hideMark/>
          </w:tcPr>
          <w:p w14:paraId="2359B3C1" w14:textId="77777777" w:rsidR="0044756F" w:rsidRPr="00B32C53" w:rsidRDefault="0044756F" w:rsidP="0044756F">
            <w:pPr>
              <w:rPr>
                <w:rFonts w:ascii="Arial" w:hAnsi="Arial" w:cs="Arial"/>
                <w:color w:val="000000"/>
                <w:lang w:eastAsia="lt-LT"/>
              </w:rPr>
            </w:pPr>
            <w:r w:rsidRPr="00B32C53">
              <w:rPr>
                <w:rFonts w:ascii="Arial" w:hAnsi="Arial" w:cs="Arial"/>
                <w:color w:val="000000"/>
                <w:lang w:eastAsia="lt-LT"/>
              </w:rPr>
              <w:t>Turbininio dujų skaitiklio G 650 patikra</w:t>
            </w:r>
          </w:p>
        </w:tc>
        <w:tc>
          <w:tcPr>
            <w:tcW w:w="1499" w:type="dxa"/>
            <w:tcBorders>
              <w:top w:val="nil"/>
              <w:left w:val="nil"/>
              <w:bottom w:val="single" w:sz="4" w:space="0" w:color="auto"/>
              <w:right w:val="single" w:sz="4" w:space="0" w:color="auto"/>
            </w:tcBorders>
            <w:vAlign w:val="center"/>
            <w:hideMark/>
          </w:tcPr>
          <w:p w14:paraId="4351AA43"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50</w:t>
            </w:r>
          </w:p>
        </w:tc>
        <w:tc>
          <w:tcPr>
            <w:tcW w:w="1557" w:type="dxa"/>
            <w:tcBorders>
              <w:top w:val="nil"/>
              <w:left w:val="nil"/>
              <w:bottom w:val="single" w:sz="4" w:space="0" w:color="auto"/>
              <w:right w:val="single" w:sz="4" w:space="0" w:color="auto"/>
            </w:tcBorders>
            <w:vAlign w:val="center"/>
            <w:hideMark/>
          </w:tcPr>
          <w:p w14:paraId="2EFD9A31"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52111913" w14:textId="3DD936F4"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74FBCE7B" w14:textId="14418B91" w:rsidR="0044756F" w:rsidRPr="00B32C53" w:rsidRDefault="0044756F" w:rsidP="0044756F">
            <w:pPr>
              <w:jc w:val="center"/>
              <w:rPr>
                <w:rFonts w:ascii="Arial" w:hAnsi="Arial" w:cs="Arial"/>
                <w:color w:val="000000"/>
                <w:lang w:eastAsia="lt-LT"/>
              </w:rPr>
            </w:pPr>
            <w:r w:rsidRPr="009F091A">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7B2D4A0D"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44756F" w:rsidRPr="00167825" w14:paraId="583E6886" w14:textId="77777777" w:rsidTr="00205F29">
        <w:trPr>
          <w:trHeight w:val="290"/>
        </w:trPr>
        <w:tc>
          <w:tcPr>
            <w:tcW w:w="539" w:type="dxa"/>
            <w:tcBorders>
              <w:top w:val="nil"/>
              <w:left w:val="single" w:sz="4" w:space="0" w:color="auto"/>
              <w:bottom w:val="single" w:sz="4" w:space="0" w:color="auto"/>
              <w:right w:val="single" w:sz="4" w:space="0" w:color="auto"/>
            </w:tcBorders>
            <w:vAlign w:val="bottom"/>
            <w:hideMark/>
          </w:tcPr>
          <w:p w14:paraId="6A8E69E5"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31</w:t>
            </w:r>
          </w:p>
        </w:tc>
        <w:tc>
          <w:tcPr>
            <w:tcW w:w="1732" w:type="dxa"/>
            <w:tcBorders>
              <w:top w:val="nil"/>
              <w:left w:val="nil"/>
              <w:bottom w:val="single" w:sz="4" w:space="0" w:color="auto"/>
              <w:right w:val="single" w:sz="4" w:space="0" w:color="auto"/>
            </w:tcBorders>
            <w:vAlign w:val="center"/>
            <w:hideMark/>
          </w:tcPr>
          <w:p w14:paraId="7481575F" w14:textId="77777777" w:rsidR="0044756F" w:rsidRPr="00B32C53" w:rsidRDefault="0044756F" w:rsidP="0044756F">
            <w:pPr>
              <w:jc w:val="both"/>
              <w:rPr>
                <w:rFonts w:ascii="Arial" w:hAnsi="Arial" w:cs="Arial"/>
                <w:color w:val="000000"/>
                <w:lang w:eastAsia="lt-LT"/>
              </w:rPr>
            </w:pPr>
            <w:r w:rsidRPr="00B32C53">
              <w:rPr>
                <w:rFonts w:ascii="Arial" w:hAnsi="Arial" w:cs="Arial"/>
                <w:color w:val="000000"/>
                <w:lang w:eastAsia="lt-LT"/>
              </w:rPr>
              <w:t>Turbininio dujų skaitiklio G 1600 patikra</w:t>
            </w:r>
          </w:p>
        </w:tc>
        <w:tc>
          <w:tcPr>
            <w:tcW w:w="1499" w:type="dxa"/>
            <w:tcBorders>
              <w:top w:val="nil"/>
              <w:left w:val="nil"/>
              <w:bottom w:val="single" w:sz="4" w:space="0" w:color="auto"/>
              <w:right w:val="single" w:sz="4" w:space="0" w:color="auto"/>
            </w:tcBorders>
            <w:vAlign w:val="center"/>
            <w:hideMark/>
          </w:tcPr>
          <w:p w14:paraId="2101C7E8"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15</w:t>
            </w:r>
          </w:p>
        </w:tc>
        <w:tc>
          <w:tcPr>
            <w:tcW w:w="1557" w:type="dxa"/>
            <w:tcBorders>
              <w:top w:val="nil"/>
              <w:left w:val="nil"/>
              <w:bottom w:val="single" w:sz="4" w:space="0" w:color="auto"/>
              <w:right w:val="single" w:sz="4" w:space="0" w:color="auto"/>
            </w:tcBorders>
            <w:vAlign w:val="center"/>
            <w:hideMark/>
          </w:tcPr>
          <w:p w14:paraId="5C5ED470"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3D08BFA1" w14:textId="511DF7B2" w:rsidR="0044756F" w:rsidRPr="00B32C53" w:rsidRDefault="0044756F" w:rsidP="0044756F">
            <w:pPr>
              <w:jc w:val="center"/>
              <w:rPr>
                <w:rFonts w:ascii="Arial" w:hAnsi="Arial" w:cs="Arial"/>
                <w:color w:val="000000"/>
                <w:lang w:eastAsia="lt-LT"/>
              </w:rPr>
            </w:pPr>
          </w:p>
        </w:tc>
        <w:tc>
          <w:tcPr>
            <w:tcW w:w="1530" w:type="dxa"/>
            <w:tcBorders>
              <w:top w:val="nil"/>
              <w:left w:val="nil"/>
              <w:bottom w:val="single" w:sz="4" w:space="0" w:color="auto"/>
              <w:right w:val="single" w:sz="4" w:space="0" w:color="auto"/>
            </w:tcBorders>
            <w:hideMark/>
          </w:tcPr>
          <w:p w14:paraId="13AC4F65" w14:textId="1342BFBD" w:rsidR="0044756F" w:rsidRPr="00B32C53" w:rsidRDefault="0044756F" w:rsidP="0044756F">
            <w:pPr>
              <w:jc w:val="center"/>
              <w:rPr>
                <w:rFonts w:ascii="Arial" w:hAnsi="Arial" w:cs="Arial"/>
                <w:color w:val="000000"/>
                <w:lang w:eastAsia="lt-LT"/>
              </w:rPr>
            </w:pPr>
            <w:r w:rsidRPr="009F091A">
              <w:rPr>
                <w:rFonts w:ascii="Arial" w:hAnsi="Arial" w:cs="Arial"/>
                <w:color w:val="000000"/>
                <w:lang w:eastAsia="lt-LT"/>
              </w:rPr>
              <w:t>5</w:t>
            </w:r>
          </w:p>
        </w:tc>
        <w:tc>
          <w:tcPr>
            <w:tcW w:w="1326" w:type="dxa"/>
            <w:tcBorders>
              <w:top w:val="nil"/>
              <w:left w:val="nil"/>
              <w:bottom w:val="single" w:sz="4" w:space="0" w:color="auto"/>
              <w:right w:val="single" w:sz="4" w:space="0" w:color="auto"/>
            </w:tcBorders>
            <w:vAlign w:val="center"/>
            <w:hideMark/>
          </w:tcPr>
          <w:p w14:paraId="546E893E" w14:textId="77777777" w:rsidR="0044756F" w:rsidRPr="00B32C53" w:rsidRDefault="0044756F" w:rsidP="0044756F">
            <w:pPr>
              <w:jc w:val="center"/>
              <w:rPr>
                <w:rFonts w:ascii="Arial" w:hAnsi="Arial" w:cs="Arial"/>
                <w:color w:val="000000"/>
                <w:lang w:eastAsia="lt-LT"/>
              </w:rPr>
            </w:pPr>
            <w:r w:rsidRPr="00B32C53">
              <w:rPr>
                <w:rFonts w:ascii="Arial" w:hAnsi="Arial" w:cs="Arial"/>
                <w:color w:val="000000"/>
                <w:lang w:eastAsia="lt-LT"/>
              </w:rPr>
              <w:t> </w:t>
            </w:r>
          </w:p>
        </w:tc>
      </w:tr>
      <w:tr w:rsidR="00115523" w:rsidRPr="00167825" w14:paraId="057DA327"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6D3CD1A4"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32</w:t>
            </w:r>
          </w:p>
        </w:tc>
        <w:tc>
          <w:tcPr>
            <w:tcW w:w="1732" w:type="dxa"/>
            <w:tcBorders>
              <w:top w:val="nil"/>
              <w:left w:val="nil"/>
              <w:bottom w:val="single" w:sz="4" w:space="0" w:color="auto"/>
              <w:right w:val="single" w:sz="4" w:space="0" w:color="auto"/>
            </w:tcBorders>
            <w:vAlign w:val="center"/>
            <w:hideMark/>
          </w:tcPr>
          <w:p w14:paraId="51436F2C" w14:textId="77777777" w:rsidR="00115523" w:rsidRPr="00B32C53" w:rsidRDefault="00115523" w:rsidP="00B32C53">
            <w:pPr>
              <w:jc w:val="both"/>
              <w:rPr>
                <w:rFonts w:ascii="Arial" w:hAnsi="Arial" w:cs="Arial"/>
                <w:color w:val="000000"/>
                <w:lang w:eastAsia="lt-LT"/>
              </w:rPr>
            </w:pPr>
            <w:r w:rsidRPr="00B32C53">
              <w:rPr>
                <w:rFonts w:ascii="Arial" w:hAnsi="Arial" w:cs="Arial"/>
                <w:color w:val="000000"/>
                <w:lang w:eastAsia="lt-LT"/>
              </w:rPr>
              <w:t>Turbininio dujų skaitiklio G 1000 patikra</w:t>
            </w:r>
          </w:p>
        </w:tc>
        <w:tc>
          <w:tcPr>
            <w:tcW w:w="1499" w:type="dxa"/>
            <w:tcBorders>
              <w:top w:val="nil"/>
              <w:left w:val="nil"/>
              <w:bottom w:val="single" w:sz="4" w:space="0" w:color="auto"/>
              <w:right w:val="single" w:sz="4" w:space="0" w:color="auto"/>
            </w:tcBorders>
            <w:vAlign w:val="center"/>
            <w:hideMark/>
          </w:tcPr>
          <w:p w14:paraId="230CC8B9"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20</w:t>
            </w:r>
          </w:p>
        </w:tc>
        <w:tc>
          <w:tcPr>
            <w:tcW w:w="1557" w:type="dxa"/>
            <w:tcBorders>
              <w:top w:val="nil"/>
              <w:left w:val="nil"/>
              <w:bottom w:val="single" w:sz="4" w:space="0" w:color="auto"/>
              <w:right w:val="single" w:sz="4" w:space="0" w:color="auto"/>
            </w:tcBorders>
            <w:vAlign w:val="center"/>
            <w:hideMark/>
          </w:tcPr>
          <w:p w14:paraId="3C7D1D9A"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tcPr>
          <w:p w14:paraId="26E55FDC" w14:textId="05B44554" w:rsidR="00115523" w:rsidRPr="00B32C53" w:rsidRDefault="00115523" w:rsidP="00B32C53">
            <w:pPr>
              <w:jc w:val="center"/>
              <w:rPr>
                <w:rFonts w:ascii="Arial" w:hAnsi="Arial" w:cs="Arial"/>
                <w:color w:val="000000"/>
                <w:lang w:eastAsia="lt-LT"/>
              </w:rPr>
            </w:pPr>
          </w:p>
        </w:tc>
        <w:tc>
          <w:tcPr>
            <w:tcW w:w="2856" w:type="dxa"/>
            <w:gridSpan w:val="2"/>
            <w:tcBorders>
              <w:top w:val="single" w:sz="4" w:space="0" w:color="auto"/>
              <w:left w:val="nil"/>
              <w:bottom w:val="single" w:sz="4" w:space="0" w:color="auto"/>
              <w:right w:val="single" w:sz="4" w:space="0" w:color="auto"/>
            </w:tcBorders>
            <w:vAlign w:val="center"/>
          </w:tcPr>
          <w:p w14:paraId="489B3644" w14:textId="3B8EF54B" w:rsidR="00115523" w:rsidRPr="00B32C53" w:rsidRDefault="00115523" w:rsidP="00B32C53">
            <w:pPr>
              <w:jc w:val="center"/>
              <w:rPr>
                <w:rFonts w:ascii="Arial" w:hAnsi="Arial" w:cs="Arial"/>
                <w:color w:val="000000"/>
                <w:lang w:eastAsia="lt-LT"/>
              </w:rPr>
            </w:pPr>
          </w:p>
        </w:tc>
      </w:tr>
      <w:tr w:rsidR="00115523" w:rsidRPr="00167825" w14:paraId="7BF3A651" w14:textId="77777777" w:rsidTr="0044756F">
        <w:trPr>
          <w:trHeight w:val="290"/>
        </w:trPr>
        <w:tc>
          <w:tcPr>
            <w:tcW w:w="539" w:type="dxa"/>
            <w:tcBorders>
              <w:top w:val="single" w:sz="4" w:space="0" w:color="auto"/>
              <w:left w:val="single" w:sz="4" w:space="0" w:color="auto"/>
              <w:bottom w:val="single" w:sz="4" w:space="0" w:color="auto"/>
              <w:right w:val="single" w:sz="4" w:space="0" w:color="auto"/>
            </w:tcBorders>
            <w:vAlign w:val="bottom"/>
            <w:hideMark/>
          </w:tcPr>
          <w:p w14:paraId="3FE8B77B"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33</w:t>
            </w:r>
          </w:p>
        </w:tc>
        <w:tc>
          <w:tcPr>
            <w:tcW w:w="1732" w:type="dxa"/>
            <w:tcBorders>
              <w:top w:val="single" w:sz="4" w:space="0" w:color="auto"/>
              <w:left w:val="nil"/>
              <w:bottom w:val="single" w:sz="4" w:space="0" w:color="auto"/>
              <w:right w:val="single" w:sz="4" w:space="0" w:color="auto"/>
            </w:tcBorders>
            <w:vAlign w:val="center"/>
            <w:hideMark/>
          </w:tcPr>
          <w:p w14:paraId="5DD3B8E2" w14:textId="77777777" w:rsidR="00115523" w:rsidRPr="00B32C53" w:rsidRDefault="00115523" w:rsidP="00B32C53">
            <w:pPr>
              <w:jc w:val="both"/>
              <w:rPr>
                <w:rFonts w:ascii="Arial" w:hAnsi="Arial" w:cs="Arial"/>
                <w:color w:val="000000"/>
                <w:lang w:eastAsia="lt-LT"/>
              </w:rPr>
            </w:pPr>
            <w:r w:rsidRPr="00B32C53">
              <w:rPr>
                <w:rFonts w:ascii="Arial" w:hAnsi="Arial" w:cs="Arial"/>
                <w:color w:val="000000"/>
                <w:lang w:eastAsia="lt-LT"/>
              </w:rPr>
              <w:t>Turbininio dujų skaitiklio G 2500 patikra</w:t>
            </w:r>
          </w:p>
        </w:tc>
        <w:tc>
          <w:tcPr>
            <w:tcW w:w="1499" w:type="dxa"/>
            <w:tcBorders>
              <w:top w:val="single" w:sz="4" w:space="0" w:color="auto"/>
              <w:left w:val="nil"/>
              <w:bottom w:val="single" w:sz="4" w:space="0" w:color="auto"/>
              <w:right w:val="single" w:sz="4" w:space="0" w:color="auto"/>
            </w:tcBorders>
            <w:vAlign w:val="center"/>
            <w:hideMark/>
          </w:tcPr>
          <w:p w14:paraId="1E688FB8"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17</w:t>
            </w:r>
          </w:p>
        </w:tc>
        <w:tc>
          <w:tcPr>
            <w:tcW w:w="1557" w:type="dxa"/>
            <w:tcBorders>
              <w:top w:val="single" w:sz="4" w:space="0" w:color="auto"/>
              <w:left w:val="nil"/>
              <w:bottom w:val="single" w:sz="4" w:space="0" w:color="auto"/>
              <w:right w:val="single" w:sz="4" w:space="0" w:color="auto"/>
            </w:tcBorders>
            <w:vAlign w:val="center"/>
            <w:hideMark/>
          </w:tcPr>
          <w:p w14:paraId="2C5E429D"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single" w:sz="4" w:space="0" w:color="auto"/>
              <w:left w:val="nil"/>
              <w:bottom w:val="single" w:sz="4" w:space="0" w:color="auto"/>
              <w:right w:val="single" w:sz="4" w:space="0" w:color="auto"/>
            </w:tcBorders>
            <w:vAlign w:val="center"/>
          </w:tcPr>
          <w:p w14:paraId="372E406D" w14:textId="6FD45CF0" w:rsidR="00115523" w:rsidRPr="00B32C53" w:rsidRDefault="00115523" w:rsidP="00B32C53">
            <w:pPr>
              <w:jc w:val="center"/>
              <w:rPr>
                <w:rFonts w:ascii="Arial" w:hAnsi="Arial" w:cs="Arial"/>
                <w:color w:val="000000"/>
                <w:lang w:eastAsia="lt-LT"/>
              </w:rPr>
            </w:pPr>
          </w:p>
        </w:tc>
        <w:tc>
          <w:tcPr>
            <w:tcW w:w="1530" w:type="dxa"/>
            <w:tcBorders>
              <w:top w:val="single" w:sz="4" w:space="0" w:color="auto"/>
              <w:left w:val="nil"/>
              <w:bottom w:val="single" w:sz="4" w:space="0" w:color="auto"/>
              <w:right w:val="single" w:sz="4" w:space="0" w:color="auto"/>
            </w:tcBorders>
            <w:vAlign w:val="center"/>
            <w:hideMark/>
          </w:tcPr>
          <w:p w14:paraId="046A62B4" w14:textId="290A9109" w:rsidR="00115523" w:rsidRPr="00B32C53" w:rsidRDefault="0044756F" w:rsidP="00B32C53">
            <w:pPr>
              <w:jc w:val="center"/>
              <w:rPr>
                <w:rFonts w:ascii="Arial" w:hAnsi="Arial" w:cs="Arial"/>
                <w:color w:val="000000"/>
                <w:lang w:eastAsia="lt-LT"/>
              </w:rPr>
            </w:pPr>
            <w:r>
              <w:rPr>
                <w:rFonts w:ascii="Arial" w:hAnsi="Arial" w:cs="Arial"/>
                <w:color w:val="000000"/>
                <w:lang w:eastAsia="lt-LT"/>
              </w:rPr>
              <w:t>5</w:t>
            </w:r>
          </w:p>
        </w:tc>
        <w:tc>
          <w:tcPr>
            <w:tcW w:w="1326" w:type="dxa"/>
            <w:tcBorders>
              <w:top w:val="single" w:sz="4" w:space="0" w:color="auto"/>
              <w:left w:val="nil"/>
              <w:bottom w:val="single" w:sz="4" w:space="0" w:color="auto"/>
              <w:right w:val="single" w:sz="4" w:space="0" w:color="auto"/>
            </w:tcBorders>
            <w:vAlign w:val="center"/>
            <w:hideMark/>
          </w:tcPr>
          <w:p w14:paraId="00594359"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r>
      <w:tr w:rsidR="00115523" w:rsidRPr="00167825" w14:paraId="7E6F954A" w14:textId="77777777" w:rsidTr="0044756F">
        <w:trPr>
          <w:trHeight w:val="290"/>
        </w:trPr>
        <w:tc>
          <w:tcPr>
            <w:tcW w:w="539" w:type="dxa"/>
            <w:tcBorders>
              <w:top w:val="nil"/>
              <w:left w:val="single" w:sz="4" w:space="0" w:color="auto"/>
              <w:bottom w:val="single" w:sz="4" w:space="0" w:color="auto"/>
              <w:right w:val="single" w:sz="4" w:space="0" w:color="auto"/>
            </w:tcBorders>
            <w:vAlign w:val="bottom"/>
            <w:hideMark/>
          </w:tcPr>
          <w:p w14:paraId="4D4062CB"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34</w:t>
            </w:r>
          </w:p>
        </w:tc>
        <w:tc>
          <w:tcPr>
            <w:tcW w:w="1732" w:type="dxa"/>
            <w:tcBorders>
              <w:top w:val="nil"/>
              <w:left w:val="nil"/>
              <w:bottom w:val="single" w:sz="4" w:space="0" w:color="auto"/>
              <w:right w:val="single" w:sz="4" w:space="0" w:color="auto"/>
            </w:tcBorders>
            <w:vAlign w:val="center"/>
            <w:hideMark/>
          </w:tcPr>
          <w:p w14:paraId="3A1AD8D8" w14:textId="77777777" w:rsidR="00115523" w:rsidRPr="00B32C53" w:rsidRDefault="00115523" w:rsidP="00B32C53">
            <w:pPr>
              <w:rPr>
                <w:rFonts w:ascii="Arial" w:hAnsi="Arial" w:cs="Arial"/>
                <w:color w:val="000000"/>
                <w:lang w:eastAsia="lt-LT"/>
              </w:rPr>
            </w:pPr>
            <w:r w:rsidRPr="00B32C53">
              <w:rPr>
                <w:rFonts w:ascii="Arial" w:hAnsi="Arial" w:cs="Arial"/>
                <w:color w:val="000000"/>
                <w:lang w:eastAsia="lt-LT"/>
              </w:rPr>
              <w:t>Turbininių dujų skaitiklių guolių keitimas</w:t>
            </w:r>
          </w:p>
        </w:tc>
        <w:tc>
          <w:tcPr>
            <w:tcW w:w="1499" w:type="dxa"/>
            <w:tcBorders>
              <w:top w:val="nil"/>
              <w:left w:val="nil"/>
              <w:bottom w:val="single" w:sz="4" w:space="0" w:color="auto"/>
              <w:right w:val="single" w:sz="4" w:space="0" w:color="auto"/>
            </w:tcBorders>
            <w:vAlign w:val="center"/>
            <w:hideMark/>
          </w:tcPr>
          <w:p w14:paraId="32FD9ACE"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30</w:t>
            </w:r>
          </w:p>
        </w:tc>
        <w:tc>
          <w:tcPr>
            <w:tcW w:w="1557" w:type="dxa"/>
            <w:tcBorders>
              <w:top w:val="nil"/>
              <w:left w:val="nil"/>
              <w:bottom w:val="single" w:sz="4" w:space="0" w:color="auto"/>
              <w:right w:val="single" w:sz="4" w:space="0" w:color="auto"/>
            </w:tcBorders>
            <w:vAlign w:val="center"/>
            <w:hideMark/>
          </w:tcPr>
          <w:p w14:paraId="46289D7D"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307" w:type="dxa"/>
            <w:tcBorders>
              <w:top w:val="nil"/>
              <w:left w:val="nil"/>
              <w:bottom w:val="single" w:sz="4" w:space="0" w:color="auto"/>
              <w:right w:val="single" w:sz="4" w:space="0" w:color="auto"/>
            </w:tcBorders>
            <w:vAlign w:val="center"/>
            <w:hideMark/>
          </w:tcPr>
          <w:p w14:paraId="1F2E9748"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c>
          <w:tcPr>
            <w:tcW w:w="2856" w:type="dxa"/>
            <w:gridSpan w:val="2"/>
            <w:tcBorders>
              <w:top w:val="single" w:sz="4" w:space="0" w:color="auto"/>
              <w:left w:val="nil"/>
              <w:bottom w:val="single" w:sz="4" w:space="0" w:color="auto"/>
              <w:right w:val="single" w:sz="4" w:space="0" w:color="auto"/>
            </w:tcBorders>
            <w:vAlign w:val="center"/>
            <w:hideMark/>
          </w:tcPr>
          <w:p w14:paraId="596E7AF3" w14:textId="77777777" w:rsidR="00115523" w:rsidRPr="00B32C53" w:rsidRDefault="00115523" w:rsidP="00B32C53">
            <w:pPr>
              <w:jc w:val="center"/>
              <w:rPr>
                <w:rFonts w:ascii="Arial" w:hAnsi="Arial" w:cs="Arial"/>
                <w:color w:val="000000"/>
                <w:lang w:eastAsia="lt-LT"/>
              </w:rPr>
            </w:pPr>
            <w:r w:rsidRPr="00B32C53">
              <w:rPr>
                <w:rFonts w:ascii="Arial" w:hAnsi="Arial" w:cs="Arial"/>
                <w:color w:val="000000"/>
                <w:lang w:eastAsia="lt-LT"/>
              </w:rPr>
              <w:t> </w:t>
            </w:r>
          </w:p>
        </w:tc>
      </w:tr>
      <w:tr w:rsidR="00115523" w:rsidRPr="00167825" w14:paraId="5DB2ADDF" w14:textId="77777777" w:rsidTr="0044756F">
        <w:trPr>
          <w:gridAfter w:val="6"/>
          <w:wAfter w:w="9951" w:type="dxa"/>
          <w:trHeight w:val="580"/>
        </w:trPr>
        <w:tc>
          <w:tcPr>
            <w:tcW w:w="539" w:type="dxa"/>
            <w:tcBorders>
              <w:top w:val="nil"/>
              <w:left w:val="nil"/>
              <w:bottom w:val="nil"/>
              <w:right w:val="nil"/>
            </w:tcBorders>
            <w:vAlign w:val="center"/>
            <w:hideMark/>
          </w:tcPr>
          <w:p w14:paraId="19BF2FFF" w14:textId="77777777" w:rsidR="00115523" w:rsidRPr="00B32C53" w:rsidRDefault="00115523" w:rsidP="00B32C53">
            <w:pPr>
              <w:jc w:val="center"/>
              <w:rPr>
                <w:rFonts w:ascii="Arial" w:hAnsi="Arial" w:cs="Arial"/>
                <w:color w:val="000000"/>
                <w:lang w:eastAsia="lt-LT"/>
              </w:rPr>
            </w:pPr>
          </w:p>
        </w:tc>
      </w:tr>
    </w:tbl>
    <w:p w14:paraId="66045FF3" w14:textId="7326CE68" w:rsidR="00700067" w:rsidRDefault="00700067">
      <w:pPr>
        <w:rPr>
          <w:rFonts w:ascii="Arial" w:hAnsi="Arial" w:cs="Arial"/>
        </w:rPr>
      </w:pPr>
    </w:p>
    <w:p w14:paraId="1F4F0FDB" w14:textId="77777777" w:rsidR="00953195" w:rsidRPr="00321A06" w:rsidRDefault="00953195" w:rsidP="00953195">
      <w:pPr>
        <w:pStyle w:val="BodyTextIndent"/>
        <w:spacing w:line="259" w:lineRule="auto"/>
        <w:jc w:val="right"/>
        <w:rPr>
          <w:rFonts w:ascii="Arial" w:hAnsi="Arial" w:cs="Arial"/>
          <w:sz w:val="20"/>
        </w:rPr>
      </w:pPr>
    </w:p>
    <w:p w14:paraId="01FFBEB4" w14:textId="77777777" w:rsidR="00167825" w:rsidRDefault="00167825" w:rsidP="00953195">
      <w:pPr>
        <w:pStyle w:val="BodyTextIndent"/>
        <w:spacing w:line="259" w:lineRule="auto"/>
        <w:jc w:val="right"/>
        <w:rPr>
          <w:rFonts w:ascii="Arial" w:hAnsi="Arial" w:cs="Arial"/>
          <w:sz w:val="20"/>
        </w:rPr>
      </w:pPr>
    </w:p>
    <w:p w14:paraId="7CFB79CC" w14:textId="77777777" w:rsidR="00167825" w:rsidRDefault="00167825" w:rsidP="00953195">
      <w:pPr>
        <w:pStyle w:val="BodyTextIndent"/>
        <w:spacing w:line="259" w:lineRule="auto"/>
        <w:jc w:val="right"/>
        <w:rPr>
          <w:rFonts w:ascii="Arial" w:hAnsi="Arial" w:cs="Arial"/>
          <w:sz w:val="20"/>
        </w:rPr>
      </w:pPr>
    </w:p>
    <w:p w14:paraId="3720055F" w14:textId="3C2C79E8" w:rsidR="00953195" w:rsidRPr="00FE027A" w:rsidRDefault="00953195" w:rsidP="00953195">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p>
    <w:p w14:paraId="627AEBEB" w14:textId="77777777" w:rsidR="00953195" w:rsidRPr="00321A06" w:rsidRDefault="00953195" w:rsidP="00953195">
      <w:pPr>
        <w:rPr>
          <w:rFonts w:ascii="Arial" w:hAnsi="Arial" w:cs="Arial"/>
        </w:rPr>
      </w:pPr>
    </w:p>
    <w:p w14:paraId="20B9917B" w14:textId="77777777" w:rsidR="00953195" w:rsidRPr="00321A06" w:rsidRDefault="00953195" w:rsidP="00953195">
      <w:pPr>
        <w:pStyle w:val="BodyTextIndent"/>
        <w:spacing w:line="256" w:lineRule="auto"/>
        <w:jc w:val="right"/>
        <w:rPr>
          <w:rFonts w:ascii="Arial" w:hAnsi="Arial" w:cs="Arial"/>
          <w:sz w:val="20"/>
        </w:rPr>
      </w:pPr>
    </w:p>
    <w:p w14:paraId="0A0EDFDF" w14:textId="77777777" w:rsidR="00953195" w:rsidRPr="00321A06" w:rsidRDefault="00953195" w:rsidP="00953195">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7AF2CB9" w14:textId="77777777" w:rsidR="00953195" w:rsidRPr="00321A06" w:rsidRDefault="00953195" w:rsidP="00953195">
      <w:pPr>
        <w:tabs>
          <w:tab w:val="center" w:pos="4153"/>
          <w:tab w:val="right" w:pos="8306"/>
        </w:tabs>
        <w:ind w:left="851"/>
        <w:contextualSpacing/>
        <w:rPr>
          <w:rFonts w:ascii="Arial" w:hAnsi="Arial" w:cs="Arial"/>
        </w:rPr>
      </w:pPr>
    </w:p>
    <w:p w14:paraId="1653B6B0" w14:textId="77777777" w:rsidR="00953195" w:rsidRPr="00321A06" w:rsidRDefault="00EE4CAA" w:rsidP="00953195">
      <w:pPr>
        <w:rPr>
          <w:rFonts w:ascii="Arial" w:hAnsi="Arial" w:cs="Arial"/>
        </w:rPr>
      </w:pPr>
      <w:sdt>
        <w:sdtPr>
          <w:rPr>
            <w:rFonts w:ascii="Arial" w:hAnsi="Arial" w:cs="Arial"/>
          </w:rPr>
          <w:id w:val="-1369212571"/>
          <w:placeholder>
            <w:docPart w:val="B23556997FAA45A79D6F33FD4C293E4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53195">
            <w:rPr>
              <w:rFonts w:ascii="Arial" w:hAnsi="Arial" w:cs="Arial"/>
            </w:rPr>
            <w:t>Įkainiai</w:t>
          </w:r>
        </w:sdtContent>
      </w:sdt>
      <w:r w:rsidR="00953195">
        <w:rPr>
          <w:rFonts w:ascii="Arial" w:hAnsi="Arial" w:cs="Arial"/>
        </w:rPr>
        <w:t xml:space="preserve"> Sutarties galiojimo laikotarpiu bus perskaičiuojami (-a) tokiomis sąlygomis:</w:t>
      </w:r>
      <w:r w:rsidR="00953195">
        <w:rPr>
          <w:rFonts w:ascii="Arial" w:hAnsi="Arial" w:cs="Arial"/>
        </w:rPr>
        <w:br/>
      </w:r>
    </w:p>
    <w:p w14:paraId="24942C9F" w14:textId="77777777" w:rsidR="00953195" w:rsidRPr="00B03423" w:rsidRDefault="00953195" w:rsidP="00953195">
      <w:pPr>
        <w:numPr>
          <w:ilvl w:val="0"/>
          <w:numId w:val="4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B03423">
        <w:rPr>
          <w:rFonts w:ascii="Arial" w:hAnsi="Arial" w:cs="Arial"/>
        </w:rPr>
        <w:t xml:space="preserve">anksčiau kaip po </w:t>
      </w:r>
      <w:sdt>
        <w:sdtPr>
          <w:rPr>
            <w:rFonts w:ascii="Arial" w:hAnsi="Arial" w:cs="Arial"/>
          </w:rPr>
          <w:id w:val="-1623687646"/>
          <w:placeholder>
            <w:docPart w:val="64BDC994DF0D4ECC9FE66383DEFFE61C"/>
          </w:placeholder>
          <w:dropDownList>
            <w:listItem w:displayText="[Pasirinkti]" w:value="[Pasirinkti]"/>
            <w:listItem w:displayText="6" w:value="6"/>
            <w:listItem w:displayText="12" w:value="12"/>
          </w:dropDownList>
        </w:sdtPr>
        <w:sdtEndPr/>
        <w:sdtContent>
          <w:r w:rsidRPr="00B03423">
            <w:rPr>
              <w:rFonts w:ascii="Arial" w:hAnsi="Arial" w:cs="Arial"/>
            </w:rPr>
            <w:t>12</w:t>
          </w:r>
        </w:sdtContent>
      </w:sdt>
      <w:r w:rsidRPr="00B03423">
        <w:rPr>
          <w:rFonts w:ascii="Arial" w:hAnsi="Arial" w:cs="Arial"/>
        </w:rPr>
        <w:t xml:space="preserve"> mėn. nuo Sutarties įsigaliojimo dienos, vėlesni perskaičiavimai – praėjus ne mažiau kaip </w:t>
      </w:r>
      <w:sdt>
        <w:sdtPr>
          <w:rPr>
            <w:rFonts w:ascii="Arial" w:hAnsi="Arial" w:cs="Arial"/>
          </w:rPr>
          <w:id w:val="116736472"/>
          <w:placeholder>
            <w:docPart w:val="E571CC2CDA914A10BE05898FB8BC654B"/>
          </w:placeholder>
          <w:dropDownList>
            <w:listItem w:displayText="[Pasirinkti]" w:value="[Pasirinkti]"/>
            <w:listItem w:displayText="6" w:value="6"/>
            <w:listItem w:displayText="12" w:value="12"/>
          </w:dropDownList>
        </w:sdtPr>
        <w:sdtEndPr/>
        <w:sdtContent>
          <w:r w:rsidRPr="00B03423">
            <w:rPr>
              <w:rFonts w:ascii="Arial" w:hAnsi="Arial" w:cs="Arial"/>
            </w:rPr>
            <w:t>12</w:t>
          </w:r>
        </w:sdtContent>
      </w:sdt>
      <w:r w:rsidRPr="00B03423">
        <w:rPr>
          <w:rFonts w:ascii="Arial" w:hAnsi="Arial" w:cs="Arial"/>
        </w:rPr>
        <w:t xml:space="preserve"> mėn. nuo paskutinio perskaičiavimo dienos; </w:t>
      </w:r>
    </w:p>
    <w:p w14:paraId="63808974" w14:textId="77777777" w:rsidR="00953195" w:rsidRDefault="00953195" w:rsidP="00953195">
      <w:pPr>
        <w:numPr>
          <w:ilvl w:val="0"/>
          <w:numId w:val="49"/>
        </w:numPr>
        <w:tabs>
          <w:tab w:val="left" w:pos="284"/>
          <w:tab w:val="left" w:pos="709"/>
          <w:tab w:val="left" w:pos="851"/>
        </w:tabs>
        <w:ind w:left="0" w:firstLine="426"/>
        <w:contextualSpacing/>
        <w:jc w:val="both"/>
        <w:rPr>
          <w:rFonts w:ascii="Arial" w:hAnsi="Arial" w:cs="Arial"/>
        </w:rPr>
      </w:pPr>
      <w:r w:rsidRPr="00B03423">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953195">
        <w:rPr>
          <w:rFonts w:ascii="Arial" w:hAnsi="Arial" w:cs="Arial"/>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CFEC687AB0743F6B57FEC88212D1F0D"/>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5262219" w14:textId="77777777" w:rsidR="00953195" w:rsidRPr="00CF0B4F" w:rsidRDefault="00953195" w:rsidP="00953195">
      <w:pPr>
        <w:numPr>
          <w:ilvl w:val="0"/>
          <w:numId w:val="4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2F6F5B2" w14:textId="77777777" w:rsidR="00953195" w:rsidRPr="00321A06" w:rsidRDefault="00953195" w:rsidP="00953195">
      <w:pPr>
        <w:ind w:left="709" w:hanging="7"/>
        <w:contextualSpacing/>
        <w:rPr>
          <w:rFonts w:ascii="Arial" w:hAnsi="Arial" w:cs="Arial"/>
        </w:rPr>
      </w:pPr>
    </w:p>
    <w:p w14:paraId="2AD5265D" w14:textId="79ED7048" w:rsidR="00953195" w:rsidRPr="00321A06" w:rsidRDefault="00953195" w:rsidP="01DDD3DE">
      <w:pPr>
        <w:ind w:left="709" w:hanging="7"/>
        <w:contextualSpacing/>
      </w:pPr>
      <w:r w:rsidRPr="00321A06">
        <w:rPr>
          <w:rFonts w:ascii="Arial" w:hAnsi="Arial" w:cs="Arial"/>
          <w:noProof/>
        </w:rPr>
        <w:drawing>
          <wp:anchor distT="0" distB="0" distL="114300" distR="114300" simplePos="0" relativeHeight="251659264" behindDoc="0" locked="0" layoutInCell="1" allowOverlap="1" wp14:anchorId="6A63AC7E" wp14:editId="0CDD448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473C749F" w14:textId="77777777" w:rsidR="00953195" w:rsidRPr="00321A06" w:rsidRDefault="00953195" w:rsidP="01DDD3DE">
      <w:pPr>
        <w:ind w:left="709" w:hanging="7"/>
        <w:contextualSpacing/>
        <w:rPr>
          <w:rFonts w:ascii="Arial" w:hAnsi="Arial" w:cs="Arial"/>
        </w:rPr>
      </w:pPr>
      <w:r w:rsidRPr="00321A06">
        <w:rPr>
          <w:rFonts w:ascii="Arial" w:hAnsi="Arial" w:cs="Arial"/>
        </w:rPr>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E991CBE3AC36418E802A65B65E246A5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7552D21F" w14:textId="77777777" w:rsidR="00953195" w:rsidRPr="00321A06" w:rsidRDefault="00953195" w:rsidP="00953195">
      <w:pPr>
        <w:ind w:left="709" w:hanging="7"/>
        <w:contextualSpacing/>
        <w:rPr>
          <w:rFonts w:ascii="Arial" w:hAnsi="Arial" w:cs="Arial"/>
        </w:rPr>
      </w:pPr>
    </w:p>
    <w:p w14:paraId="0553F1B7" w14:textId="77777777" w:rsidR="00953195" w:rsidRDefault="00953195" w:rsidP="00953195">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6378AECBA1DD46629EEFD5CAE00957A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006CB61A" w14:textId="77777777" w:rsidR="00953195" w:rsidRPr="00321A06" w:rsidRDefault="00953195" w:rsidP="00953195">
      <w:pPr>
        <w:ind w:left="709" w:hanging="7"/>
        <w:contextualSpacing/>
        <w:rPr>
          <w:rFonts w:ascii="Arial" w:hAnsi="Arial" w:cs="Arial"/>
        </w:rPr>
      </w:pPr>
    </w:p>
    <w:p w14:paraId="6592B4E5" w14:textId="77777777" w:rsidR="00953195" w:rsidRPr="00321A06" w:rsidRDefault="00953195" w:rsidP="00953195">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832B0E6" w14:textId="77777777" w:rsidR="00953195" w:rsidRPr="00321A06" w:rsidRDefault="00953195" w:rsidP="00953195">
      <w:pPr>
        <w:ind w:left="709" w:hanging="7"/>
        <w:contextualSpacing/>
        <w:rPr>
          <w:rFonts w:ascii="Arial" w:hAnsi="Arial" w:cs="Arial"/>
        </w:rPr>
      </w:pPr>
    </w:p>
    <w:p w14:paraId="5BB94896" w14:textId="77777777" w:rsidR="00953195" w:rsidRPr="00321A06" w:rsidRDefault="00953195" w:rsidP="00953195">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54C23DD2DFB431E9C194301DE7BE82E"/>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9DF240D0B2145E683E7E973B2DD60F5"/>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6E2284F2" w14:textId="77777777" w:rsidR="00953195" w:rsidRPr="00321A06" w:rsidRDefault="00953195" w:rsidP="00953195">
      <w:pPr>
        <w:rPr>
          <w:rFonts w:ascii="Arial" w:hAnsi="Arial" w:cs="Arial"/>
        </w:rPr>
      </w:pPr>
    </w:p>
    <w:p w14:paraId="3D532BAE" w14:textId="77777777" w:rsidR="00953195" w:rsidRDefault="00953195" w:rsidP="00953195">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ABF7E1D" w14:textId="77777777" w:rsidR="00953195" w:rsidRDefault="00953195" w:rsidP="00953195">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r>
        <w:rPr>
          <w:rFonts w:ascii="Arial" w:hAnsi="Arial" w:cs="Arial"/>
        </w:rPr>
        <w:t>Klientas</w:t>
      </w:r>
      <w:r w:rsidRPr="00BB30DE">
        <w:rPr>
          <w:rFonts w:ascii="Arial" w:hAnsi="Arial" w:cs="Arial"/>
        </w:rPr>
        <w:t xml:space="preserve"> – </w:t>
      </w:r>
      <w:r>
        <w:rPr>
          <w:rFonts w:ascii="Arial" w:hAnsi="Arial" w:cs="Arial"/>
        </w:rPr>
        <w:t>Klientas</w:t>
      </w:r>
      <w:r w:rsidRPr="00BB30DE">
        <w:rPr>
          <w:rFonts w:ascii="Arial" w:hAnsi="Arial" w:cs="Arial"/>
        </w:rPr>
        <w:t xml:space="preserve"> pateikia pranešimą dėl perskaičiavimo kartu su perskaičiuot</w:t>
      </w:r>
      <w:r>
        <w:rPr>
          <w:rFonts w:ascii="Arial" w:hAnsi="Arial" w:cs="Arial"/>
        </w:rPr>
        <w:t>ais</w:t>
      </w:r>
      <w:r w:rsidRPr="00BB30DE">
        <w:rPr>
          <w:rFonts w:ascii="Arial" w:hAnsi="Arial" w:cs="Arial"/>
        </w:rPr>
        <w:t xml:space="preserve"> įkainiais kitai Šaliai suderinti;</w:t>
      </w:r>
    </w:p>
    <w:p w14:paraId="5F55F873" w14:textId="77777777" w:rsidR="00953195" w:rsidRPr="00BB30DE" w:rsidRDefault="00953195" w:rsidP="00953195">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r>
        <w:rPr>
          <w:rFonts w:ascii="Arial" w:hAnsi="Arial" w:cs="Arial"/>
        </w:rPr>
        <w:t xml:space="preserve">Teikėjas </w:t>
      </w:r>
      <w:r w:rsidRPr="00BB30DE">
        <w:rPr>
          <w:rFonts w:ascii="Arial" w:hAnsi="Arial" w:cs="Arial"/>
        </w:rPr>
        <w:t xml:space="preserve">–  </w:t>
      </w:r>
      <w:r>
        <w:rPr>
          <w:rFonts w:ascii="Arial" w:hAnsi="Arial" w:cs="Arial"/>
        </w:rPr>
        <w:t>Teikėjas</w:t>
      </w:r>
      <w:r w:rsidRPr="00BB30DE">
        <w:rPr>
          <w:rFonts w:ascii="Arial" w:hAnsi="Arial" w:cs="Arial"/>
        </w:rPr>
        <w:t xml:space="preserve"> pateikia </w:t>
      </w:r>
      <w:r>
        <w:rPr>
          <w:rFonts w:ascii="Arial" w:hAnsi="Arial" w:cs="Arial"/>
        </w:rPr>
        <w:t>Klientui</w:t>
      </w:r>
      <w:r w:rsidRPr="00BB30DE">
        <w:rPr>
          <w:rFonts w:ascii="Arial" w:hAnsi="Arial" w:cs="Arial"/>
        </w:rPr>
        <w:t xml:space="preserve"> prašymą dėl perskaičiavimo. </w:t>
      </w:r>
      <w:r>
        <w:rPr>
          <w:rFonts w:ascii="Arial" w:hAnsi="Arial" w:cs="Arial"/>
        </w:rPr>
        <w:t>Klientas</w:t>
      </w:r>
      <w:r w:rsidRPr="00BB30DE">
        <w:rPr>
          <w:rFonts w:ascii="Arial" w:hAnsi="Arial" w:cs="Arial"/>
        </w:rPr>
        <w:t xml:space="preserve"> perskaičiuoja įkainius ir raštu pateikia perskaičiuot</w:t>
      </w:r>
      <w:r>
        <w:rPr>
          <w:rFonts w:ascii="Arial" w:hAnsi="Arial" w:cs="Arial"/>
        </w:rPr>
        <w:t xml:space="preserve">us </w:t>
      </w:r>
      <w:r w:rsidRPr="00BB30DE">
        <w:rPr>
          <w:rFonts w:ascii="Arial" w:hAnsi="Arial" w:cs="Arial"/>
        </w:rPr>
        <w:t xml:space="preserve">įkainius kitai Šaliai ne vėliau kaip per 10 darbo dienų nuo </w:t>
      </w:r>
      <w:r>
        <w:rPr>
          <w:rFonts w:ascii="Arial" w:hAnsi="Arial" w:cs="Arial"/>
        </w:rPr>
        <w:t>Teikėjo</w:t>
      </w:r>
      <w:r w:rsidRPr="00BB30DE">
        <w:rPr>
          <w:rFonts w:ascii="Arial" w:hAnsi="Arial" w:cs="Arial"/>
        </w:rPr>
        <w:t xml:space="preserve"> kreipimosi dėl perskaičiavimo dienos.</w:t>
      </w:r>
    </w:p>
    <w:p w14:paraId="00292C6C" w14:textId="77777777" w:rsidR="00953195" w:rsidRDefault="00953195" w:rsidP="00953195">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Klientas</w:t>
      </w:r>
      <w:r w:rsidRPr="00BB30DE">
        <w:rPr>
          <w:rFonts w:ascii="Arial" w:hAnsi="Arial" w:cs="Arial"/>
        </w:rPr>
        <w:t xml:space="preserve"> per 3 darbo dienas turi patvirtinti perskaičiuotus</w:t>
      </w:r>
      <w:r>
        <w:rPr>
          <w:rFonts w:ascii="Arial" w:hAnsi="Arial" w:cs="Arial"/>
        </w:rPr>
        <w:t xml:space="preserve"> </w:t>
      </w:r>
      <w:r w:rsidRPr="00BB30DE">
        <w:rPr>
          <w:rFonts w:ascii="Arial" w:hAnsi="Arial" w:cs="Arial"/>
        </w:rPr>
        <w:t xml:space="preserve">įkainius arba raštu pateikti pastabas dėl  įkainių perskaičiavimo. </w:t>
      </w:r>
      <w:r>
        <w:rPr>
          <w:rFonts w:ascii="Arial" w:hAnsi="Arial" w:cs="Arial"/>
        </w:rPr>
        <w:t xml:space="preserve">Teikėjui </w:t>
      </w:r>
      <w:r w:rsidRPr="00BB30DE">
        <w:rPr>
          <w:rFonts w:ascii="Arial" w:hAnsi="Arial" w:cs="Arial"/>
        </w:rPr>
        <w:t>per 3 darbo dienas raštu nepatvirtinus perskaičiuot</w:t>
      </w:r>
      <w:r>
        <w:rPr>
          <w:rFonts w:ascii="Arial" w:hAnsi="Arial" w:cs="Arial"/>
        </w:rPr>
        <w:t xml:space="preserve">ų </w:t>
      </w:r>
      <w:r w:rsidRPr="00BB30DE">
        <w:rPr>
          <w:rFonts w:ascii="Arial" w:hAnsi="Arial" w:cs="Arial"/>
        </w:rPr>
        <w:t xml:space="preserve">įkainių arba raštu nepateikus pastabų, yra laikoma, kad perskaičiavimui pritarta, o </w:t>
      </w:r>
      <w:r>
        <w:rPr>
          <w:rFonts w:ascii="Arial" w:hAnsi="Arial" w:cs="Arial"/>
        </w:rPr>
        <w:t xml:space="preserve">Kliento </w:t>
      </w:r>
      <w:r w:rsidRPr="00BB30DE">
        <w:rPr>
          <w:rFonts w:ascii="Arial" w:hAnsi="Arial" w:cs="Arial"/>
        </w:rPr>
        <w:t>pateiktas pranešimas apie pakeist</w:t>
      </w:r>
      <w:r>
        <w:rPr>
          <w:rFonts w:ascii="Arial" w:hAnsi="Arial" w:cs="Arial"/>
        </w:rPr>
        <w:t xml:space="preserve">us </w:t>
      </w:r>
      <w:r w:rsidRPr="00BB30DE">
        <w:rPr>
          <w:rFonts w:ascii="Arial" w:hAnsi="Arial" w:cs="Arial"/>
        </w:rPr>
        <w:t xml:space="preserve">įkainius įsigalioja, jei pranešime nenurodyta kita, vėlesnė data, ir laikomas neatskiriama Sutarties dalimi. </w:t>
      </w:r>
      <w:r>
        <w:rPr>
          <w:rFonts w:ascii="Arial" w:hAnsi="Arial" w:cs="Arial"/>
        </w:rPr>
        <w:t xml:space="preserve">Teikėjui </w:t>
      </w:r>
      <w:r w:rsidRPr="00BB30DE">
        <w:rPr>
          <w:rFonts w:ascii="Arial" w:hAnsi="Arial" w:cs="Arial"/>
        </w:rPr>
        <w:t xml:space="preserve">per nurodytą terminą pateikus pastabas dėl perskaičiavimo, </w:t>
      </w:r>
      <w:r>
        <w:rPr>
          <w:rFonts w:ascii="Arial" w:hAnsi="Arial" w:cs="Arial"/>
        </w:rPr>
        <w:t>Klientas</w:t>
      </w:r>
      <w:r w:rsidRPr="00BB30DE">
        <w:rPr>
          <w:rFonts w:ascii="Arial" w:hAnsi="Arial" w:cs="Arial"/>
        </w:rPr>
        <w:t xml:space="preserve"> jas išnagrinėja per 3 darbo dienas ir, joms esant pagrįstoms, patikslina perskaičiuot</w:t>
      </w:r>
      <w:r>
        <w:rPr>
          <w:rFonts w:ascii="Arial" w:hAnsi="Arial" w:cs="Arial"/>
        </w:rPr>
        <w:t xml:space="preserve">us </w:t>
      </w:r>
      <w:r w:rsidRPr="00BB30DE">
        <w:rPr>
          <w:rFonts w:ascii="Arial" w:hAnsi="Arial" w:cs="Arial"/>
        </w:rPr>
        <w:t>bei raštu pateikia patikslintus perskaičiuot</w:t>
      </w:r>
      <w:r>
        <w:rPr>
          <w:rFonts w:ascii="Arial" w:hAnsi="Arial" w:cs="Arial"/>
        </w:rPr>
        <w:t>us</w:t>
      </w:r>
      <w:r w:rsidRPr="00BB30DE">
        <w:rPr>
          <w:rFonts w:ascii="Arial" w:hAnsi="Arial" w:cs="Arial"/>
        </w:rPr>
        <w:t xml:space="preserve"> įkainius </w:t>
      </w:r>
      <w:r>
        <w:rPr>
          <w:rFonts w:ascii="Arial" w:hAnsi="Arial" w:cs="Arial"/>
        </w:rPr>
        <w:t>Teikėjui</w:t>
      </w:r>
      <w:r w:rsidRPr="00BB30DE">
        <w:rPr>
          <w:rFonts w:ascii="Arial" w:hAnsi="Arial" w:cs="Arial"/>
        </w:rPr>
        <w:t xml:space="preserve"> pakartotinai suderinti šiame punkte nustatyta tvarka. </w:t>
      </w:r>
    </w:p>
    <w:p w14:paraId="4699DA24" w14:textId="5E9DA42D" w:rsidR="00953195" w:rsidRDefault="00953195" w:rsidP="00953195">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Už Paslaugas užsakytas iki perskaičiavimo įsigaliojimo, </w:t>
      </w:r>
      <w:r>
        <w:rPr>
          <w:rFonts w:ascii="Arial" w:hAnsi="Arial" w:cs="Arial"/>
        </w:rPr>
        <w:t>Klientas</w:t>
      </w:r>
      <w:r w:rsidRPr="00BB30DE">
        <w:rPr>
          <w:rFonts w:ascii="Arial" w:hAnsi="Arial" w:cs="Arial"/>
        </w:rPr>
        <w:t xml:space="preserve"> apmoka taikant iki tol galiojusi</w:t>
      </w:r>
      <w:r>
        <w:rPr>
          <w:rFonts w:ascii="Arial" w:hAnsi="Arial" w:cs="Arial"/>
        </w:rPr>
        <w:t xml:space="preserve">us </w:t>
      </w:r>
      <w:r w:rsidRPr="00BB30DE">
        <w:rPr>
          <w:rFonts w:ascii="Arial" w:hAnsi="Arial" w:cs="Arial"/>
        </w:rPr>
        <w:t>įkainius, o už Paslaugas užsakytas po</w:t>
      </w:r>
      <w:r w:rsidRPr="00BB30DE">
        <w:rPr>
          <w:rFonts w:ascii="Arial" w:hAnsi="Arial" w:cs="Arial"/>
          <w:color w:val="FF0000"/>
        </w:rPr>
        <w:t xml:space="preserve"> </w:t>
      </w:r>
      <w:r w:rsidRPr="00BB30DE">
        <w:rPr>
          <w:rFonts w:ascii="Arial" w:hAnsi="Arial" w:cs="Arial"/>
        </w:rPr>
        <w:t xml:space="preserve">perskaičiavimo įsigaliojimo, </w:t>
      </w:r>
      <w:r>
        <w:rPr>
          <w:rFonts w:ascii="Arial" w:hAnsi="Arial" w:cs="Arial"/>
        </w:rPr>
        <w:t>Teikėjui</w:t>
      </w:r>
      <w:r w:rsidRPr="00BB30DE">
        <w:rPr>
          <w:rFonts w:ascii="Arial" w:hAnsi="Arial" w:cs="Arial"/>
        </w:rPr>
        <w:t xml:space="preserve"> bus apmokama taikant perskaičiuot</w:t>
      </w:r>
      <w:r>
        <w:rPr>
          <w:rFonts w:ascii="Arial" w:hAnsi="Arial" w:cs="Arial"/>
        </w:rPr>
        <w:t xml:space="preserve">us </w:t>
      </w:r>
      <w:r w:rsidRPr="00BB30DE">
        <w:rPr>
          <w:rFonts w:ascii="Arial" w:hAnsi="Arial" w:cs="Arial"/>
        </w:rPr>
        <w:t>įkainius.</w:t>
      </w:r>
    </w:p>
    <w:p w14:paraId="175265AF" w14:textId="77777777" w:rsidR="00953195" w:rsidRPr="00BB30DE" w:rsidRDefault="00953195" w:rsidP="00953195">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4F139AD4" w14:textId="77777777" w:rsidR="00953195" w:rsidRPr="00321A06" w:rsidRDefault="00953195" w:rsidP="00953195">
      <w:pPr>
        <w:tabs>
          <w:tab w:val="left" w:pos="284"/>
        </w:tabs>
        <w:jc w:val="both"/>
        <w:rPr>
          <w:rFonts w:ascii="Arial" w:hAnsi="Arial" w:cs="Arial"/>
        </w:rPr>
      </w:pPr>
    </w:p>
    <w:p w14:paraId="3E278FF5" w14:textId="77777777" w:rsidR="00953195" w:rsidRPr="00321A06" w:rsidRDefault="00953195" w:rsidP="00953195">
      <w:pPr>
        <w:pStyle w:val="BodyTextIndent"/>
        <w:spacing w:line="256" w:lineRule="auto"/>
        <w:jc w:val="right"/>
        <w:rPr>
          <w:rFonts w:ascii="Arial" w:hAnsi="Arial" w:cs="Arial"/>
          <w:sz w:val="20"/>
        </w:rPr>
      </w:pPr>
    </w:p>
    <w:p w14:paraId="0ECA74C9" w14:textId="77777777" w:rsidR="00953195" w:rsidRDefault="00953195" w:rsidP="00953195">
      <w:pPr>
        <w:pStyle w:val="BodyTextIndent"/>
        <w:spacing w:line="259" w:lineRule="auto"/>
        <w:jc w:val="right"/>
        <w:rPr>
          <w:rFonts w:ascii="Arial" w:hAnsi="Arial" w:cs="Arial"/>
          <w:sz w:val="20"/>
        </w:rPr>
      </w:pPr>
    </w:p>
    <w:p w14:paraId="07EF0124" w14:textId="77777777" w:rsidR="00953195" w:rsidRDefault="00953195" w:rsidP="00953195">
      <w:pPr>
        <w:pStyle w:val="BodyTextIndent"/>
        <w:spacing w:line="259" w:lineRule="auto"/>
        <w:jc w:val="right"/>
        <w:rPr>
          <w:rFonts w:ascii="Arial" w:hAnsi="Arial" w:cs="Arial"/>
          <w:sz w:val="20"/>
        </w:rPr>
      </w:pPr>
    </w:p>
    <w:p w14:paraId="770B6571" w14:textId="77777777" w:rsidR="00953195" w:rsidRDefault="00953195" w:rsidP="00953195">
      <w:pPr>
        <w:pStyle w:val="BodyTextIndent"/>
        <w:spacing w:line="259" w:lineRule="auto"/>
        <w:jc w:val="right"/>
        <w:rPr>
          <w:rFonts w:ascii="Arial" w:hAnsi="Arial" w:cs="Arial"/>
          <w:sz w:val="20"/>
        </w:rPr>
      </w:pPr>
    </w:p>
    <w:p w14:paraId="0B3F9611" w14:textId="77777777" w:rsidR="00953195" w:rsidRDefault="00953195" w:rsidP="00953195">
      <w:pPr>
        <w:pStyle w:val="BodyTextIndent"/>
        <w:spacing w:line="259" w:lineRule="auto"/>
        <w:jc w:val="right"/>
        <w:rPr>
          <w:rFonts w:ascii="Arial" w:hAnsi="Arial" w:cs="Arial"/>
          <w:sz w:val="20"/>
        </w:rPr>
      </w:pPr>
    </w:p>
    <w:p w14:paraId="216CC0F3" w14:textId="77777777" w:rsidR="00953195" w:rsidRDefault="00953195" w:rsidP="00953195">
      <w:pPr>
        <w:pStyle w:val="BodyTextIndent"/>
        <w:spacing w:line="259" w:lineRule="auto"/>
        <w:jc w:val="right"/>
        <w:rPr>
          <w:rFonts w:ascii="Arial" w:hAnsi="Arial" w:cs="Arial"/>
          <w:sz w:val="20"/>
        </w:rPr>
      </w:pPr>
    </w:p>
    <w:p w14:paraId="6432FBA6" w14:textId="77777777" w:rsidR="00953195" w:rsidRDefault="00953195" w:rsidP="00953195">
      <w:pPr>
        <w:pStyle w:val="BodyTextIndent"/>
        <w:spacing w:line="259" w:lineRule="auto"/>
        <w:jc w:val="right"/>
        <w:rPr>
          <w:rFonts w:ascii="Arial" w:hAnsi="Arial" w:cs="Arial"/>
          <w:sz w:val="20"/>
        </w:rPr>
      </w:pPr>
    </w:p>
    <w:p w14:paraId="12ECF330" w14:textId="77777777" w:rsidR="00953195" w:rsidRDefault="00953195" w:rsidP="00953195">
      <w:pPr>
        <w:pStyle w:val="BodyTextIndent"/>
        <w:spacing w:line="259" w:lineRule="auto"/>
        <w:jc w:val="right"/>
        <w:rPr>
          <w:rFonts w:ascii="Arial" w:hAnsi="Arial" w:cs="Arial"/>
          <w:sz w:val="20"/>
        </w:rPr>
      </w:pPr>
    </w:p>
    <w:p w14:paraId="273A30C9" w14:textId="77777777" w:rsidR="00953195" w:rsidRDefault="00953195" w:rsidP="00953195">
      <w:pPr>
        <w:pStyle w:val="BodyTextIndent"/>
        <w:spacing w:line="259" w:lineRule="auto"/>
        <w:jc w:val="right"/>
        <w:rPr>
          <w:rFonts w:ascii="Arial" w:hAnsi="Arial" w:cs="Arial"/>
          <w:sz w:val="20"/>
        </w:rPr>
      </w:pPr>
    </w:p>
    <w:p w14:paraId="7E6E5945" w14:textId="77777777" w:rsidR="00953195" w:rsidRDefault="00953195" w:rsidP="00953195">
      <w:pPr>
        <w:pStyle w:val="BodyTextIndent"/>
        <w:spacing w:line="259" w:lineRule="auto"/>
        <w:jc w:val="right"/>
        <w:rPr>
          <w:rFonts w:ascii="Arial" w:hAnsi="Arial" w:cs="Arial"/>
          <w:sz w:val="20"/>
        </w:rPr>
      </w:pPr>
    </w:p>
    <w:p w14:paraId="5685E3B1" w14:textId="77777777" w:rsidR="00953195" w:rsidRDefault="00953195" w:rsidP="00953195">
      <w:pPr>
        <w:pStyle w:val="BodyTextIndent"/>
        <w:spacing w:line="259" w:lineRule="auto"/>
        <w:jc w:val="right"/>
        <w:rPr>
          <w:rFonts w:ascii="Arial" w:hAnsi="Arial" w:cs="Arial"/>
          <w:sz w:val="20"/>
        </w:rPr>
      </w:pPr>
    </w:p>
    <w:p w14:paraId="78CE89C9" w14:textId="77777777" w:rsidR="00953195" w:rsidRDefault="00953195" w:rsidP="00953195">
      <w:pPr>
        <w:pStyle w:val="BodyTextIndent"/>
        <w:spacing w:line="259" w:lineRule="auto"/>
        <w:jc w:val="right"/>
        <w:rPr>
          <w:rFonts w:ascii="Arial" w:hAnsi="Arial" w:cs="Arial"/>
          <w:sz w:val="20"/>
        </w:rPr>
      </w:pPr>
    </w:p>
    <w:p w14:paraId="19A663CB" w14:textId="77777777" w:rsidR="00953195" w:rsidRDefault="00953195" w:rsidP="7DEBEEA4">
      <w:pPr>
        <w:pStyle w:val="BodyTextIndent"/>
        <w:spacing w:line="259" w:lineRule="auto"/>
        <w:jc w:val="right"/>
        <w:rPr>
          <w:rFonts w:ascii="Arial" w:hAnsi="Arial" w:cs="Arial"/>
          <w:sz w:val="20"/>
        </w:rPr>
      </w:pPr>
    </w:p>
    <w:p w14:paraId="1A2C96C5" w14:textId="77777777" w:rsidR="00672FFC" w:rsidRDefault="00672FFC" w:rsidP="7DEBEEA4">
      <w:pPr>
        <w:pStyle w:val="BodyTextIndent"/>
        <w:spacing w:line="259" w:lineRule="auto"/>
        <w:jc w:val="right"/>
        <w:rPr>
          <w:rFonts w:ascii="Arial" w:hAnsi="Arial" w:cs="Arial"/>
          <w:sz w:val="20"/>
        </w:rPr>
      </w:pPr>
    </w:p>
    <w:p w14:paraId="02802FBE" w14:textId="77777777" w:rsidR="00672FFC" w:rsidRDefault="00672FFC" w:rsidP="7DEBEEA4">
      <w:pPr>
        <w:pStyle w:val="BodyTextIndent"/>
        <w:spacing w:line="259" w:lineRule="auto"/>
        <w:jc w:val="right"/>
        <w:rPr>
          <w:rFonts w:ascii="Arial" w:hAnsi="Arial" w:cs="Arial"/>
          <w:sz w:val="20"/>
        </w:rPr>
      </w:pPr>
    </w:p>
    <w:p w14:paraId="093F6B37" w14:textId="77777777" w:rsidR="00672FFC" w:rsidRDefault="00672FFC" w:rsidP="7DEBEEA4">
      <w:pPr>
        <w:pStyle w:val="BodyTextIndent"/>
        <w:spacing w:line="259" w:lineRule="auto"/>
        <w:jc w:val="right"/>
        <w:rPr>
          <w:rFonts w:ascii="Arial" w:hAnsi="Arial" w:cs="Arial"/>
          <w:sz w:val="20"/>
        </w:rPr>
      </w:pPr>
    </w:p>
    <w:p w14:paraId="1311EF2F" w14:textId="1785F61D"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53EEB4D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7E5907">
            <w:pPr>
              <w:pStyle w:val="BodyTextIndent"/>
              <w:ind w:firstLine="0"/>
              <w:rPr>
                <w:rFonts w:ascii="Arial" w:hAnsi="Arial" w:cs="Arial"/>
                <w:sz w:val="20"/>
              </w:rPr>
            </w:pPr>
          </w:p>
        </w:tc>
      </w:tr>
    </w:tbl>
    <w:p w14:paraId="2341EE57" w14:textId="77777777" w:rsidR="007E5907" w:rsidRDefault="007E5907" w:rsidP="007E5907">
      <w:pPr>
        <w:pStyle w:val="BodyTextIndent"/>
        <w:spacing w:after="60"/>
        <w:ind w:firstLine="0"/>
        <w:rPr>
          <w:rFonts w:ascii="Arial" w:hAnsi="Arial" w:cs="Arial"/>
          <w:sz w:val="20"/>
        </w:rPr>
        <w:sectPr w:rsidR="007E5907"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24AE860E" w14:textId="77777777" w:rsidR="00672FFC" w:rsidRDefault="00672FFC" w:rsidP="007E5907">
      <w:pPr>
        <w:textAlignment w:val="baseline"/>
        <w:rPr>
          <w:rFonts w:ascii="Arial" w:hAnsi="Arial" w:cs="Arial"/>
          <w:b/>
          <w:bCs/>
          <w:lang w:eastAsia="lt-LT"/>
        </w:rPr>
      </w:pPr>
    </w:p>
    <w:sectPr w:rsidR="00672FFC"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52B0" w14:textId="77777777" w:rsidR="00E85481" w:rsidRDefault="00E85481">
      <w:r>
        <w:separator/>
      </w:r>
    </w:p>
  </w:endnote>
  <w:endnote w:type="continuationSeparator" w:id="0">
    <w:p w14:paraId="2B82A56D" w14:textId="77777777" w:rsidR="00E85481" w:rsidRDefault="00E85481">
      <w:r>
        <w:continuationSeparator/>
      </w:r>
    </w:p>
  </w:endnote>
  <w:endnote w:type="continuationNotice" w:id="1">
    <w:p w14:paraId="026C767C" w14:textId="77777777" w:rsidR="00E85481" w:rsidRDefault="00E85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42771" w14:textId="77777777" w:rsidR="00E85481" w:rsidRDefault="00E85481">
      <w:r>
        <w:separator/>
      </w:r>
    </w:p>
  </w:footnote>
  <w:footnote w:type="continuationSeparator" w:id="0">
    <w:p w14:paraId="2D5DB251" w14:textId="77777777" w:rsidR="00E85481" w:rsidRDefault="00E85481">
      <w:r>
        <w:continuationSeparator/>
      </w:r>
    </w:p>
  </w:footnote>
  <w:footnote w:type="continuationNotice" w:id="1">
    <w:p w14:paraId="40FBB5A7" w14:textId="77777777" w:rsidR="00E85481" w:rsidRDefault="00E854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F23514D"/>
    <w:multiLevelType w:val="multilevel"/>
    <w:tmpl w:val="B1AA5998"/>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i w:val="0"/>
        <w:iCs w:val="0"/>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82B86344"/>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7"/>
  </w:num>
  <w:num w:numId="3" w16cid:durableId="329063522">
    <w:abstractNumId w:val="41"/>
  </w:num>
  <w:num w:numId="4" w16cid:durableId="606355953">
    <w:abstractNumId w:val="15"/>
  </w:num>
  <w:num w:numId="5" w16cid:durableId="714505557">
    <w:abstractNumId w:val="6"/>
  </w:num>
  <w:num w:numId="6" w16cid:durableId="650062925">
    <w:abstractNumId w:val="40"/>
  </w:num>
  <w:num w:numId="7" w16cid:durableId="1623883265">
    <w:abstractNumId w:val="49"/>
  </w:num>
  <w:num w:numId="8" w16cid:durableId="680664076">
    <w:abstractNumId w:val="45"/>
  </w:num>
  <w:num w:numId="9" w16cid:durableId="1198466606">
    <w:abstractNumId w:val="33"/>
  </w:num>
  <w:num w:numId="10" w16cid:durableId="352653627">
    <w:abstractNumId w:val="14"/>
  </w:num>
  <w:num w:numId="11" w16cid:durableId="560334929">
    <w:abstractNumId w:val="19"/>
  </w:num>
  <w:num w:numId="12" w16cid:durableId="164440419">
    <w:abstractNumId w:val="10"/>
  </w:num>
  <w:num w:numId="13" w16cid:durableId="236745196">
    <w:abstractNumId w:val="31"/>
  </w:num>
  <w:num w:numId="14" w16cid:durableId="248972021">
    <w:abstractNumId w:val="36"/>
  </w:num>
  <w:num w:numId="15" w16cid:durableId="8339648">
    <w:abstractNumId w:val="25"/>
  </w:num>
  <w:num w:numId="16" w16cid:durableId="892161847">
    <w:abstractNumId w:val="23"/>
  </w:num>
  <w:num w:numId="17" w16cid:durableId="1757625634">
    <w:abstractNumId w:val="0"/>
  </w:num>
  <w:num w:numId="18" w16cid:durableId="848183454">
    <w:abstractNumId w:val="11"/>
  </w:num>
  <w:num w:numId="19" w16cid:durableId="1517576329">
    <w:abstractNumId w:val="12"/>
  </w:num>
  <w:num w:numId="20" w16cid:durableId="1164662585">
    <w:abstractNumId w:val="42"/>
  </w:num>
  <w:num w:numId="21" w16cid:durableId="951522996">
    <w:abstractNumId w:val="18"/>
  </w:num>
  <w:num w:numId="22" w16cid:durableId="111681102">
    <w:abstractNumId w:val="29"/>
  </w:num>
  <w:num w:numId="23" w16cid:durableId="743795488">
    <w:abstractNumId w:val="28"/>
  </w:num>
  <w:num w:numId="24" w16cid:durableId="584268458">
    <w:abstractNumId w:val="17"/>
  </w:num>
  <w:num w:numId="25" w16cid:durableId="894968812">
    <w:abstractNumId w:val="24"/>
  </w:num>
  <w:num w:numId="26" w16cid:durableId="1549802994">
    <w:abstractNumId w:val="1"/>
  </w:num>
  <w:num w:numId="27" w16cid:durableId="1209537931">
    <w:abstractNumId w:val="5"/>
  </w:num>
  <w:num w:numId="28" w16cid:durableId="92164598">
    <w:abstractNumId w:val="26"/>
  </w:num>
  <w:num w:numId="29" w16cid:durableId="1932547963">
    <w:abstractNumId w:val="34"/>
  </w:num>
  <w:num w:numId="30" w16cid:durableId="805587266">
    <w:abstractNumId w:val="9"/>
  </w:num>
  <w:num w:numId="31" w16cid:durableId="72548925">
    <w:abstractNumId w:val="4"/>
  </w:num>
  <w:num w:numId="32" w16cid:durableId="1815293280">
    <w:abstractNumId w:val="43"/>
  </w:num>
  <w:num w:numId="33" w16cid:durableId="1770811694">
    <w:abstractNumId w:val="22"/>
  </w:num>
  <w:num w:numId="34" w16cid:durableId="1031609207">
    <w:abstractNumId w:val="38"/>
  </w:num>
  <w:num w:numId="35" w16cid:durableId="1174759042">
    <w:abstractNumId w:val="32"/>
  </w:num>
  <w:num w:numId="36" w16cid:durableId="2073305659">
    <w:abstractNumId w:val="37"/>
  </w:num>
  <w:num w:numId="37" w16cid:durableId="1715538897">
    <w:abstractNumId w:val="46"/>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8"/>
  </w:num>
  <w:num w:numId="43" w16cid:durableId="2137260320">
    <w:abstractNumId w:val="30"/>
  </w:num>
  <w:num w:numId="44" w16cid:durableId="998340301">
    <w:abstractNumId w:val="44"/>
  </w:num>
  <w:num w:numId="45" w16cid:durableId="1597013351">
    <w:abstractNumId w:val="7"/>
  </w:num>
  <w:num w:numId="46" w16cid:durableId="1254125550">
    <w:abstractNumId w:val="27"/>
  </w:num>
  <w:num w:numId="47" w16cid:durableId="205067159">
    <w:abstractNumId w:val="16"/>
  </w:num>
  <w:num w:numId="48" w16cid:durableId="1011491473">
    <w:abstractNumId w:val="21"/>
  </w:num>
  <w:num w:numId="49" w16cid:durableId="8987062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3016076">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0721F"/>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4E2A"/>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3A6A"/>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523"/>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825"/>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58F"/>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8BD"/>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684"/>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8C6"/>
    <w:rsid w:val="00316F16"/>
    <w:rsid w:val="00317446"/>
    <w:rsid w:val="00317D5A"/>
    <w:rsid w:val="00320FEC"/>
    <w:rsid w:val="00321723"/>
    <w:rsid w:val="00322219"/>
    <w:rsid w:val="0032367D"/>
    <w:rsid w:val="00323740"/>
    <w:rsid w:val="0032381A"/>
    <w:rsid w:val="00325373"/>
    <w:rsid w:val="00326157"/>
    <w:rsid w:val="003263F1"/>
    <w:rsid w:val="00326D9F"/>
    <w:rsid w:val="003273F5"/>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B4"/>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6CC"/>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56F"/>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51"/>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6FFE"/>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587"/>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575E0"/>
    <w:rsid w:val="0066075E"/>
    <w:rsid w:val="00661AAE"/>
    <w:rsid w:val="006622F1"/>
    <w:rsid w:val="0066245D"/>
    <w:rsid w:val="006625A5"/>
    <w:rsid w:val="00662FDA"/>
    <w:rsid w:val="00663285"/>
    <w:rsid w:val="006632F4"/>
    <w:rsid w:val="00664D0F"/>
    <w:rsid w:val="00664EA9"/>
    <w:rsid w:val="00664F5F"/>
    <w:rsid w:val="00665813"/>
    <w:rsid w:val="006659EE"/>
    <w:rsid w:val="00665E15"/>
    <w:rsid w:val="00667697"/>
    <w:rsid w:val="00670DAE"/>
    <w:rsid w:val="0067176C"/>
    <w:rsid w:val="00672FFC"/>
    <w:rsid w:val="006747E0"/>
    <w:rsid w:val="006749B8"/>
    <w:rsid w:val="0067542A"/>
    <w:rsid w:val="0067557E"/>
    <w:rsid w:val="00676EF8"/>
    <w:rsid w:val="0067740B"/>
    <w:rsid w:val="00677A54"/>
    <w:rsid w:val="00680BA5"/>
    <w:rsid w:val="006814ED"/>
    <w:rsid w:val="006822F2"/>
    <w:rsid w:val="00682620"/>
    <w:rsid w:val="0068320F"/>
    <w:rsid w:val="00683A7B"/>
    <w:rsid w:val="006840F2"/>
    <w:rsid w:val="006850C0"/>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60"/>
    <w:rsid w:val="006E6CD5"/>
    <w:rsid w:val="006E7CE3"/>
    <w:rsid w:val="006F0223"/>
    <w:rsid w:val="006F084A"/>
    <w:rsid w:val="006F1ADE"/>
    <w:rsid w:val="006F2449"/>
    <w:rsid w:val="006F26BF"/>
    <w:rsid w:val="006F369D"/>
    <w:rsid w:val="006F41D6"/>
    <w:rsid w:val="006F4491"/>
    <w:rsid w:val="006F45B7"/>
    <w:rsid w:val="006F561A"/>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9BC"/>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5907"/>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487E"/>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1F76"/>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195"/>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6BF"/>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C6DB5"/>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95D"/>
    <w:rsid w:val="009F7FE5"/>
    <w:rsid w:val="00A00CB5"/>
    <w:rsid w:val="00A01AF1"/>
    <w:rsid w:val="00A01C99"/>
    <w:rsid w:val="00A01CA6"/>
    <w:rsid w:val="00A01CF9"/>
    <w:rsid w:val="00A02228"/>
    <w:rsid w:val="00A0222C"/>
    <w:rsid w:val="00A025DF"/>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277"/>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3FCB"/>
    <w:rsid w:val="00B24398"/>
    <w:rsid w:val="00B247B9"/>
    <w:rsid w:val="00B25470"/>
    <w:rsid w:val="00B25C02"/>
    <w:rsid w:val="00B26036"/>
    <w:rsid w:val="00B2778F"/>
    <w:rsid w:val="00B27B0D"/>
    <w:rsid w:val="00B30848"/>
    <w:rsid w:val="00B30DD9"/>
    <w:rsid w:val="00B3251C"/>
    <w:rsid w:val="00B32A34"/>
    <w:rsid w:val="00B32B6F"/>
    <w:rsid w:val="00B32C53"/>
    <w:rsid w:val="00B336A3"/>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2EF1"/>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2DD2"/>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9E7"/>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2BE"/>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0EBD"/>
    <w:rsid w:val="00BF159C"/>
    <w:rsid w:val="00BF1DCE"/>
    <w:rsid w:val="00BF21B2"/>
    <w:rsid w:val="00BF312D"/>
    <w:rsid w:val="00BF4C16"/>
    <w:rsid w:val="00BF5627"/>
    <w:rsid w:val="00BF596F"/>
    <w:rsid w:val="00BF5AB3"/>
    <w:rsid w:val="00BF5C15"/>
    <w:rsid w:val="00BF6013"/>
    <w:rsid w:val="00C01DA5"/>
    <w:rsid w:val="00C020D2"/>
    <w:rsid w:val="00C02177"/>
    <w:rsid w:val="00C02A3D"/>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682"/>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A40"/>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6598"/>
    <w:rsid w:val="00CA755A"/>
    <w:rsid w:val="00CA79A6"/>
    <w:rsid w:val="00CA7B3E"/>
    <w:rsid w:val="00CA7BEF"/>
    <w:rsid w:val="00CB03A3"/>
    <w:rsid w:val="00CB0451"/>
    <w:rsid w:val="00CB0868"/>
    <w:rsid w:val="00CB0D3E"/>
    <w:rsid w:val="00CB107C"/>
    <w:rsid w:val="00CB12DF"/>
    <w:rsid w:val="00CB1759"/>
    <w:rsid w:val="00CB38F4"/>
    <w:rsid w:val="00CB39AA"/>
    <w:rsid w:val="00CB4C52"/>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34E"/>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2C9"/>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DAF"/>
    <w:rsid w:val="00DE1F50"/>
    <w:rsid w:val="00DE234F"/>
    <w:rsid w:val="00DE23C0"/>
    <w:rsid w:val="00DE240C"/>
    <w:rsid w:val="00DE2761"/>
    <w:rsid w:val="00DE30C5"/>
    <w:rsid w:val="00DE3FDB"/>
    <w:rsid w:val="00DE4DA4"/>
    <w:rsid w:val="00DE53B4"/>
    <w:rsid w:val="00DE7346"/>
    <w:rsid w:val="00DE78BE"/>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6AA9"/>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18A"/>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481"/>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4CAA"/>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401"/>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5A8"/>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351"/>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3A96"/>
    <w:rsid w:val="00FF4B89"/>
    <w:rsid w:val="00FF536B"/>
    <w:rsid w:val="00FF5DA1"/>
    <w:rsid w:val="00FF5FE5"/>
    <w:rsid w:val="00FF6ED3"/>
    <w:rsid w:val="00FF7253"/>
    <w:rsid w:val="01DDD3DE"/>
    <w:rsid w:val="03F44B14"/>
    <w:rsid w:val="0547B45C"/>
    <w:rsid w:val="055C2125"/>
    <w:rsid w:val="06016D7A"/>
    <w:rsid w:val="0653912A"/>
    <w:rsid w:val="0654FF91"/>
    <w:rsid w:val="0671F1E2"/>
    <w:rsid w:val="08A13043"/>
    <w:rsid w:val="09735ECF"/>
    <w:rsid w:val="0992FAF8"/>
    <w:rsid w:val="09C19E1F"/>
    <w:rsid w:val="09D54D22"/>
    <w:rsid w:val="09FE2F81"/>
    <w:rsid w:val="0A9226EB"/>
    <w:rsid w:val="0B163DB1"/>
    <w:rsid w:val="0E06E01F"/>
    <w:rsid w:val="0FB53479"/>
    <w:rsid w:val="1240B6C7"/>
    <w:rsid w:val="1388FA6B"/>
    <w:rsid w:val="13F708F8"/>
    <w:rsid w:val="16647036"/>
    <w:rsid w:val="16A451D8"/>
    <w:rsid w:val="16DF1F64"/>
    <w:rsid w:val="1735C41B"/>
    <w:rsid w:val="18327A50"/>
    <w:rsid w:val="18EA5480"/>
    <w:rsid w:val="1915026C"/>
    <w:rsid w:val="19E6BE51"/>
    <w:rsid w:val="1CC04281"/>
    <w:rsid w:val="1CD9723B"/>
    <w:rsid w:val="1D3BB5F1"/>
    <w:rsid w:val="1F0DE5D0"/>
    <w:rsid w:val="1FCDD051"/>
    <w:rsid w:val="1FDA0E58"/>
    <w:rsid w:val="20E92673"/>
    <w:rsid w:val="2108E276"/>
    <w:rsid w:val="211970A5"/>
    <w:rsid w:val="211FFC0E"/>
    <w:rsid w:val="2257B932"/>
    <w:rsid w:val="2356A7C5"/>
    <w:rsid w:val="24483FA9"/>
    <w:rsid w:val="2472A6FD"/>
    <w:rsid w:val="255D6133"/>
    <w:rsid w:val="25EA2019"/>
    <w:rsid w:val="26131C51"/>
    <w:rsid w:val="28B9E3F2"/>
    <w:rsid w:val="29C82ADF"/>
    <w:rsid w:val="2D5993D4"/>
    <w:rsid w:val="2D5BBB69"/>
    <w:rsid w:val="2D963D25"/>
    <w:rsid w:val="2EBD544C"/>
    <w:rsid w:val="30F4C752"/>
    <w:rsid w:val="3307F8EC"/>
    <w:rsid w:val="33DF4AC8"/>
    <w:rsid w:val="34289425"/>
    <w:rsid w:val="362A6F0B"/>
    <w:rsid w:val="3920415E"/>
    <w:rsid w:val="39C10801"/>
    <w:rsid w:val="3B4240F7"/>
    <w:rsid w:val="3D4BF0CE"/>
    <w:rsid w:val="3D886DA9"/>
    <w:rsid w:val="3F1986BC"/>
    <w:rsid w:val="40944195"/>
    <w:rsid w:val="410B6BF9"/>
    <w:rsid w:val="4422D1DD"/>
    <w:rsid w:val="4464CCD5"/>
    <w:rsid w:val="4517B456"/>
    <w:rsid w:val="461D5430"/>
    <w:rsid w:val="46FB2B51"/>
    <w:rsid w:val="485AA4E8"/>
    <w:rsid w:val="48609D98"/>
    <w:rsid w:val="49777D28"/>
    <w:rsid w:val="4AF7A9D5"/>
    <w:rsid w:val="4E89786C"/>
    <w:rsid w:val="502A1D8F"/>
    <w:rsid w:val="50777C6C"/>
    <w:rsid w:val="50A09A85"/>
    <w:rsid w:val="50C20FB1"/>
    <w:rsid w:val="55F99372"/>
    <w:rsid w:val="56E6814D"/>
    <w:rsid w:val="577FD9D7"/>
    <w:rsid w:val="58B98D42"/>
    <w:rsid w:val="5905A4CA"/>
    <w:rsid w:val="59947D84"/>
    <w:rsid w:val="59F8B643"/>
    <w:rsid w:val="5B0F8107"/>
    <w:rsid w:val="5BB64FAA"/>
    <w:rsid w:val="5D1418B9"/>
    <w:rsid w:val="5E952EF0"/>
    <w:rsid w:val="5EBA7283"/>
    <w:rsid w:val="6023BCBE"/>
    <w:rsid w:val="60ADAA99"/>
    <w:rsid w:val="60F57243"/>
    <w:rsid w:val="613FC53E"/>
    <w:rsid w:val="63D30D66"/>
    <w:rsid w:val="64EFC110"/>
    <w:rsid w:val="64FB86CF"/>
    <w:rsid w:val="65719A2A"/>
    <w:rsid w:val="667D5A1E"/>
    <w:rsid w:val="66B3D42E"/>
    <w:rsid w:val="67C879D4"/>
    <w:rsid w:val="682A6467"/>
    <w:rsid w:val="69087D95"/>
    <w:rsid w:val="6CDCC191"/>
    <w:rsid w:val="6D944076"/>
    <w:rsid w:val="70425D89"/>
    <w:rsid w:val="7044C5DA"/>
    <w:rsid w:val="70E180B8"/>
    <w:rsid w:val="71416DB7"/>
    <w:rsid w:val="728CBFC8"/>
    <w:rsid w:val="73CC4941"/>
    <w:rsid w:val="740171D8"/>
    <w:rsid w:val="74AC273F"/>
    <w:rsid w:val="771D11FD"/>
    <w:rsid w:val="7B32A3F0"/>
    <w:rsid w:val="7B3FA597"/>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9C1DE2CFEB0C4AB592E3383C51F0B454"/>
        <w:category>
          <w:name w:val="General"/>
          <w:gallery w:val="placeholder"/>
        </w:category>
        <w:types>
          <w:type w:val="bbPlcHdr"/>
        </w:types>
        <w:behaviors>
          <w:behavior w:val="content"/>
        </w:behaviors>
        <w:guid w:val="{4966A99F-4D74-41BB-8C00-D2915B6E7500}"/>
      </w:docPartPr>
      <w:docPartBody>
        <w:p w:rsidR="000B3A6A" w:rsidRDefault="000B3A6A" w:rsidP="000B3A6A">
          <w:pPr>
            <w:pStyle w:val="9C1DE2CFEB0C4AB592E3383C51F0B454"/>
          </w:pPr>
          <w:r w:rsidRPr="00C7171C">
            <w:rPr>
              <w:rStyle w:val="PlaceholderText"/>
              <w:rFonts w:cs="Arial"/>
              <w:color w:val="FF0000"/>
            </w:rPr>
            <w:t>____________</w:t>
          </w:r>
          <w:r w:rsidRPr="00C7171C">
            <w:rPr>
              <w:rStyle w:val="PlaceholderText"/>
              <w:color w:val="FF0000"/>
            </w:rPr>
            <w:t>__</w:t>
          </w:r>
        </w:p>
      </w:docPartBody>
    </w:docPart>
    <w:docPart>
      <w:docPartPr>
        <w:name w:val="36E1BC19A7BB4A40A8CE2AB8663102F7"/>
        <w:category>
          <w:name w:val="General"/>
          <w:gallery w:val="placeholder"/>
        </w:category>
        <w:types>
          <w:type w:val="bbPlcHdr"/>
        </w:types>
        <w:behaviors>
          <w:behavior w:val="content"/>
        </w:behaviors>
        <w:guid w:val="{3AC9EE1D-5054-4266-9C6C-B9849E0677F6}"/>
      </w:docPartPr>
      <w:docPartBody>
        <w:p w:rsidR="000B3A6A" w:rsidRDefault="000B3A6A" w:rsidP="000B3A6A">
          <w:pPr>
            <w:pStyle w:val="36E1BC19A7BB4A40A8CE2AB8663102F7"/>
          </w:pPr>
          <w:r w:rsidRPr="00C7171C">
            <w:rPr>
              <w:rStyle w:val="PlaceholderText"/>
              <w:rFonts w:cs="Arial"/>
              <w:color w:val="FF0000"/>
            </w:rPr>
            <w:t>____________</w:t>
          </w:r>
          <w:r w:rsidRPr="00C7171C">
            <w:rPr>
              <w:rStyle w:val="PlaceholderText"/>
              <w:color w:val="FF0000"/>
            </w:rPr>
            <w:t>__</w:t>
          </w:r>
        </w:p>
      </w:docPartBody>
    </w:docPart>
    <w:docPart>
      <w:docPartPr>
        <w:name w:val="B23556997FAA45A79D6F33FD4C293E4E"/>
        <w:category>
          <w:name w:val="General"/>
          <w:gallery w:val="placeholder"/>
        </w:category>
        <w:types>
          <w:type w:val="bbPlcHdr"/>
        </w:types>
        <w:behaviors>
          <w:behavior w:val="content"/>
        </w:behaviors>
        <w:guid w:val="{8B8900B8-ACBE-428B-9A88-A9BB1DC8B4DB}"/>
      </w:docPartPr>
      <w:docPartBody>
        <w:p w:rsidR="000B3A6A" w:rsidRDefault="000B3A6A" w:rsidP="000B3A6A">
          <w:pPr>
            <w:pStyle w:val="B23556997FAA45A79D6F33FD4C293E4E"/>
          </w:pPr>
          <w:r>
            <w:rPr>
              <w:rStyle w:val="PlaceholderText"/>
            </w:rPr>
            <w:t>Choose an item.</w:t>
          </w:r>
        </w:p>
      </w:docPartBody>
    </w:docPart>
    <w:docPart>
      <w:docPartPr>
        <w:name w:val="64BDC994DF0D4ECC9FE66383DEFFE61C"/>
        <w:category>
          <w:name w:val="General"/>
          <w:gallery w:val="placeholder"/>
        </w:category>
        <w:types>
          <w:type w:val="bbPlcHdr"/>
        </w:types>
        <w:behaviors>
          <w:behavior w:val="content"/>
        </w:behaviors>
        <w:guid w:val="{168D16C6-B585-4DAE-B682-0B34FADBC400}"/>
      </w:docPartPr>
      <w:docPartBody>
        <w:p w:rsidR="000B3A6A" w:rsidRDefault="000B3A6A" w:rsidP="000B3A6A">
          <w:pPr>
            <w:pStyle w:val="64BDC994DF0D4ECC9FE66383DEFFE61C"/>
          </w:pPr>
          <w:r>
            <w:rPr>
              <w:rStyle w:val="PlaceholderText"/>
            </w:rPr>
            <w:t>Choose an item.</w:t>
          </w:r>
        </w:p>
      </w:docPartBody>
    </w:docPart>
    <w:docPart>
      <w:docPartPr>
        <w:name w:val="E571CC2CDA914A10BE05898FB8BC654B"/>
        <w:category>
          <w:name w:val="General"/>
          <w:gallery w:val="placeholder"/>
        </w:category>
        <w:types>
          <w:type w:val="bbPlcHdr"/>
        </w:types>
        <w:behaviors>
          <w:behavior w:val="content"/>
        </w:behaviors>
        <w:guid w:val="{05E4DF98-CA57-468F-AF8C-FE80D8C6C6C4}"/>
      </w:docPartPr>
      <w:docPartBody>
        <w:p w:rsidR="000B3A6A" w:rsidRDefault="000B3A6A" w:rsidP="000B3A6A">
          <w:pPr>
            <w:pStyle w:val="E571CC2CDA914A10BE05898FB8BC654B"/>
          </w:pPr>
          <w:r>
            <w:rPr>
              <w:rStyle w:val="PlaceholderText"/>
            </w:rPr>
            <w:t>Choose an item.</w:t>
          </w:r>
        </w:p>
      </w:docPartBody>
    </w:docPart>
    <w:docPart>
      <w:docPartPr>
        <w:name w:val="DCFEC687AB0743F6B57FEC88212D1F0D"/>
        <w:category>
          <w:name w:val="General"/>
          <w:gallery w:val="placeholder"/>
        </w:category>
        <w:types>
          <w:type w:val="bbPlcHdr"/>
        </w:types>
        <w:behaviors>
          <w:behavior w:val="content"/>
        </w:behaviors>
        <w:guid w:val="{40D42FEA-805F-44B2-B948-A45DEB145AAE}"/>
      </w:docPartPr>
      <w:docPartBody>
        <w:p w:rsidR="000B3A6A" w:rsidRDefault="000B3A6A" w:rsidP="000B3A6A">
          <w:pPr>
            <w:pStyle w:val="DCFEC687AB0743F6B57FEC88212D1F0D"/>
          </w:pPr>
          <w:r>
            <w:rPr>
              <w:rStyle w:val="PlaceholderText"/>
            </w:rPr>
            <w:t>Choose an item.</w:t>
          </w:r>
        </w:p>
      </w:docPartBody>
    </w:docPart>
    <w:docPart>
      <w:docPartPr>
        <w:name w:val="E991CBE3AC36418E802A65B65E246A51"/>
        <w:category>
          <w:name w:val="General"/>
          <w:gallery w:val="placeholder"/>
        </w:category>
        <w:types>
          <w:type w:val="bbPlcHdr"/>
        </w:types>
        <w:behaviors>
          <w:behavior w:val="content"/>
        </w:behaviors>
        <w:guid w:val="{1F4C567D-26C7-4559-85A4-0E07F21064A2}"/>
      </w:docPartPr>
      <w:docPartBody>
        <w:p w:rsidR="000B3A6A" w:rsidRDefault="000B3A6A" w:rsidP="000B3A6A">
          <w:pPr>
            <w:pStyle w:val="E991CBE3AC36418E802A65B65E246A51"/>
          </w:pPr>
          <w:r>
            <w:rPr>
              <w:rStyle w:val="PlaceholderText"/>
            </w:rPr>
            <w:t>Choose an item.</w:t>
          </w:r>
        </w:p>
      </w:docPartBody>
    </w:docPart>
    <w:docPart>
      <w:docPartPr>
        <w:name w:val="6378AECBA1DD46629EEFD5CAE00957AF"/>
        <w:category>
          <w:name w:val="General"/>
          <w:gallery w:val="placeholder"/>
        </w:category>
        <w:types>
          <w:type w:val="bbPlcHdr"/>
        </w:types>
        <w:behaviors>
          <w:behavior w:val="content"/>
        </w:behaviors>
        <w:guid w:val="{84E7167C-270E-4251-9476-8C235D0D6490}"/>
      </w:docPartPr>
      <w:docPartBody>
        <w:p w:rsidR="000B3A6A" w:rsidRDefault="000B3A6A" w:rsidP="000B3A6A">
          <w:pPr>
            <w:pStyle w:val="6378AECBA1DD46629EEFD5CAE00957AF"/>
          </w:pPr>
          <w:r>
            <w:rPr>
              <w:rStyle w:val="PlaceholderText"/>
            </w:rPr>
            <w:t>Choose an item.</w:t>
          </w:r>
        </w:p>
      </w:docPartBody>
    </w:docPart>
    <w:docPart>
      <w:docPartPr>
        <w:name w:val="854C23DD2DFB431E9C194301DE7BE82E"/>
        <w:category>
          <w:name w:val="General"/>
          <w:gallery w:val="placeholder"/>
        </w:category>
        <w:types>
          <w:type w:val="bbPlcHdr"/>
        </w:types>
        <w:behaviors>
          <w:behavior w:val="content"/>
        </w:behaviors>
        <w:guid w:val="{FBC8ABAD-C85D-4E22-9671-DA4D1FCB57C9}"/>
      </w:docPartPr>
      <w:docPartBody>
        <w:p w:rsidR="000B3A6A" w:rsidRDefault="000B3A6A" w:rsidP="000B3A6A">
          <w:pPr>
            <w:pStyle w:val="854C23DD2DFB431E9C194301DE7BE82E"/>
          </w:pPr>
          <w:r>
            <w:rPr>
              <w:rStyle w:val="PlaceholderText"/>
            </w:rPr>
            <w:t>Choose an item.</w:t>
          </w:r>
        </w:p>
      </w:docPartBody>
    </w:docPart>
    <w:docPart>
      <w:docPartPr>
        <w:name w:val="F9DF240D0B2145E683E7E973B2DD60F5"/>
        <w:category>
          <w:name w:val="General"/>
          <w:gallery w:val="placeholder"/>
        </w:category>
        <w:types>
          <w:type w:val="bbPlcHdr"/>
        </w:types>
        <w:behaviors>
          <w:behavior w:val="content"/>
        </w:behaviors>
        <w:guid w:val="{B3A7298F-421B-457B-B095-29457EDF8361}"/>
      </w:docPartPr>
      <w:docPartBody>
        <w:p w:rsidR="000B3A6A" w:rsidRDefault="000B3A6A" w:rsidP="000B3A6A">
          <w:pPr>
            <w:pStyle w:val="F9DF240D0B2145E683E7E973B2DD60F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B3A6A"/>
    <w:rsid w:val="000F7281"/>
    <w:rsid w:val="00107B83"/>
    <w:rsid w:val="00110216"/>
    <w:rsid w:val="0016702E"/>
    <w:rsid w:val="001866E9"/>
    <w:rsid w:val="001D6FC4"/>
    <w:rsid w:val="001F1524"/>
    <w:rsid w:val="0021031D"/>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450AC"/>
    <w:rsid w:val="005A0908"/>
    <w:rsid w:val="005E559D"/>
    <w:rsid w:val="00645CE9"/>
    <w:rsid w:val="00647226"/>
    <w:rsid w:val="00666D7A"/>
    <w:rsid w:val="006822F2"/>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50B66"/>
    <w:rsid w:val="00B60935"/>
    <w:rsid w:val="00B769E7"/>
    <w:rsid w:val="00B962BE"/>
    <w:rsid w:val="00BB4E25"/>
    <w:rsid w:val="00BD5DAD"/>
    <w:rsid w:val="00BE35AF"/>
    <w:rsid w:val="00BE3FB9"/>
    <w:rsid w:val="00BF0EBD"/>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872B3"/>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3A6A"/>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C1DE2CFEB0C4AB592E3383C51F0B454">
    <w:name w:val="9C1DE2CFEB0C4AB592E3383C51F0B454"/>
    <w:rsid w:val="000B3A6A"/>
    <w:pPr>
      <w:spacing w:line="278" w:lineRule="auto"/>
    </w:pPr>
    <w:rPr>
      <w:kern w:val="2"/>
      <w:sz w:val="24"/>
      <w:szCs w:val="24"/>
      <w14:ligatures w14:val="standardContextual"/>
    </w:rPr>
  </w:style>
  <w:style w:type="paragraph" w:customStyle="1" w:styleId="36E1BC19A7BB4A40A8CE2AB8663102F7">
    <w:name w:val="36E1BC19A7BB4A40A8CE2AB8663102F7"/>
    <w:rsid w:val="000B3A6A"/>
    <w:pPr>
      <w:spacing w:line="278" w:lineRule="auto"/>
    </w:pPr>
    <w:rPr>
      <w:kern w:val="2"/>
      <w:sz w:val="24"/>
      <w:szCs w:val="24"/>
      <w14:ligatures w14:val="standardContextual"/>
    </w:rPr>
  </w:style>
  <w:style w:type="paragraph" w:customStyle="1" w:styleId="B23556997FAA45A79D6F33FD4C293E4E">
    <w:name w:val="B23556997FAA45A79D6F33FD4C293E4E"/>
    <w:rsid w:val="000B3A6A"/>
    <w:pPr>
      <w:spacing w:line="278" w:lineRule="auto"/>
    </w:pPr>
    <w:rPr>
      <w:kern w:val="2"/>
      <w:sz w:val="24"/>
      <w:szCs w:val="24"/>
      <w14:ligatures w14:val="standardContextual"/>
    </w:rPr>
  </w:style>
  <w:style w:type="paragraph" w:customStyle="1" w:styleId="64BDC994DF0D4ECC9FE66383DEFFE61C">
    <w:name w:val="64BDC994DF0D4ECC9FE66383DEFFE61C"/>
    <w:rsid w:val="000B3A6A"/>
    <w:pPr>
      <w:spacing w:line="278" w:lineRule="auto"/>
    </w:pPr>
    <w:rPr>
      <w:kern w:val="2"/>
      <w:sz w:val="24"/>
      <w:szCs w:val="24"/>
      <w14:ligatures w14:val="standardContextual"/>
    </w:rPr>
  </w:style>
  <w:style w:type="paragraph" w:customStyle="1" w:styleId="E571CC2CDA914A10BE05898FB8BC654B">
    <w:name w:val="E571CC2CDA914A10BE05898FB8BC654B"/>
    <w:rsid w:val="000B3A6A"/>
    <w:pPr>
      <w:spacing w:line="278" w:lineRule="auto"/>
    </w:pPr>
    <w:rPr>
      <w:kern w:val="2"/>
      <w:sz w:val="24"/>
      <w:szCs w:val="24"/>
      <w14:ligatures w14:val="standardContextual"/>
    </w:rPr>
  </w:style>
  <w:style w:type="paragraph" w:customStyle="1" w:styleId="DCFEC687AB0743F6B57FEC88212D1F0D">
    <w:name w:val="DCFEC687AB0743F6B57FEC88212D1F0D"/>
    <w:rsid w:val="000B3A6A"/>
    <w:pPr>
      <w:spacing w:line="278" w:lineRule="auto"/>
    </w:pPr>
    <w:rPr>
      <w:kern w:val="2"/>
      <w:sz w:val="24"/>
      <w:szCs w:val="24"/>
      <w14:ligatures w14:val="standardContextual"/>
    </w:rPr>
  </w:style>
  <w:style w:type="paragraph" w:customStyle="1" w:styleId="E991CBE3AC36418E802A65B65E246A51">
    <w:name w:val="E991CBE3AC36418E802A65B65E246A51"/>
    <w:rsid w:val="000B3A6A"/>
    <w:pPr>
      <w:spacing w:line="278" w:lineRule="auto"/>
    </w:pPr>
    <w:rPr>
      <w:kern w:val="2"/>
      <w:sz w:val="24"/>
      <w:szCs w:val="24"/>
      <w14:ligatures w14:val="standardContextual"/>
    </w:rPr>
  </w:style>
  <w:style w:type="paragraph" w:customStyle="1" w:styleId="6378AECBA1DD46629EEFD5CAE00957AF">
    <w:name w:val="6378AECBA1DD46629EEFD5CAE00957AF"/>
    <w:rsid w:val="000B3A6A"/>
    <w:pPr>
      <w:spacing w:line="278" w:lineRule="auto"/>
    </w:pPr>
    <w:rPr>
      <w:kern w:val="2"/>
      <w:sz w:val="24"/>
      <w:szCs w:val="24"/>
      <w14:ligatures w14:val="standardContextual"/>
    </w:rPr>
  </w:style>
  <w:style w:type="paragraph" w:customStyle="1" w:styleId="854C23DD2DFB431E9C194301DE7BE82E">
    <w:name w:val="854C23DD2DFB431E9C194301DE7BE82E"/>
    <w:rsid w:val="000B3A6A"/>
    <w:pPr>
      <w:spacing w:line="278" w:lineRule="auto"/>
    </w:pPr>
    <w:rPr>
      <w:kern w:val="2"/>
      <w:sz w:val="24"/>
      <w:szCs w:val="24"/>
      <w14:ligatures w14:val="standardContextual"/>
    </w:rPr>
  </w:style>
  <w:style w:type="paragraph" w:customStyle="1" w:styleId="F9DF240D0B2145E683E7E973B2DD60F5">
    <w:name w:val="F9DF240D0B2145E683E7E973B2DD60F5"/>
    <w:rsid w:val="000B3A6A"/>
    <w:pPr>
      <w:spacing w:line="278" w:lineRule="auto"/>
    </w:pPr>
    <w:rPr>
      <w:kern w:val="2"/>
      <w:sz w:val="24"/>
      <w:szCs w:val="24"/>
      <w14:ligatures w14:val="standardContextual"/>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7CEAC8-9552-4D47-97D4-EE1CC614F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10</Pages>
  <Words>2264</Words>
  <Characters>16220</Characters>
  <Application>Microsoft Office Word</Application>
  <DocSecurity>0</DocSecurity>
  <Lines>135</Lines>
  <Paragraphs>36</Paragraphs>
  <ScaleCrop>false</ScaleCrop>
  <Company>Lietuvos Energija</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Ilona Kiselienė</cp:lastModifiedBy>
  <cp:revision>68</cp:revision>
  <cp:lastPrinted>2012-11-14T23:36:00Z</cp:lastPrinted>
  <dcterms:created xsi:type="dcterms:W3CDTF">2025-10-22T11:35:00Z</dcterms:created>
  <dcterms:modified xsi:type="dcterms:W3CDTF">2026-02-12T09:39:00Z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